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FA" w:rsidRPr="003E46A5" w:rsidRDefault="000F05FA" w:rsidP="000F05FA">
      <w:pPr>
        <w:autoSpaceDE w:val="0"/>
        <w:autoSpaceDN w:val="0"/>
        <w:adjustRightInd w:val="0"/>
        <w:ind w:right="36"/>
        <w:jc w:val="right"/>
        <w:rPr>
          <w:b/>
          <w:szCs w:val="28"/>
        </w:rPr>
      </w:pPr>
      <w:r w:rsidRPr="003E46A5">
        <w:rPr>
          <w:b/>
        </w:rPr>
        <w:tab/>
      </w:r>
      <w:r w:rsidRPr="003E46A5">
        <w:rPr>
          <w:b/>
        </w:rPr>
        <w:tab/>
      </w:r>
      <w:r w:rsidRPr="003E46A5">
        <w:rPr>
          <w:b/>
        </w:rPr>
        <w:tab/>
      </w:r>
      <w:r w:rsidRPr="003E46A5">
        <w:rPr>
          <w:b/>
        </w:rPr>
        <w:tab/>
      </w:r>
      <w:r w:rsidRPr="003E46A5">
        <w:rPr>
          <w:b/>
        </w:rPr>
        <w:tab/>
      </w:r>
      <w:r w:rsidRPr="003E46A5">
        <w:rPr>
          <w:b/>
          <w:szCs w:val="28"/>
        </w:rPr>
        <w:t>ANEXA NR. 3</w:t>
      </w:r>
    </w:p>
    <w:p w:rsidR="000F05FA" w:rsidRPr="003E46A5" w:rsidRDefault="000F05FA" w:rsidP="000F05FA">
      <w:pPr>
        <w:autoSpaceDE w:val="0"/>
        <w:autoSpaceDN w:val="0"/>
        <w:adjustRightInd w:val="0"/>
        <w:ind w:right="36"/>
        <w:jc w:val="center"/>
        <w:rPr>
          <w:b/>
          <w:sz w:val="32"/>
          <w:szCs w:val="32"/>
        </w:rPr>
      </w:pPr>
      <w:r w:rsidRPr="003E46A5">
        <w:rPr>
          <w:b/>
          <w:szCs w:val="28"/>
        </w:rPr>
        <w:t>II. - MODEL CURRICULUM VITAE -</w:t>
      </w:r>
    </w:p>
    <w:tbl>
      <w:tblPr>
        <w:tblW w:w="10072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468"/>
        <w:gridCol w:w="150"/>
        <w:gridCol w:w="284"/>
        <w:gridCol w:w="1275"/>
        <w:gridCol w:w="284"/>
        <w:gridCol w:w="283"/>
        <w:gridCol w:w="851"/>
        <w:gridCol w:w="283"/>
        <w:gridCol w:w="1127"/>
        <w:gridCol w:w="6"/>
      </w:tblGrid>
      <w:tr w:rsidR="000F05FA" w:rsidRPr="003E46A5" w:rsidTr="00047841">
        <w:trPr>
          <w:gridAfter w:val="1"/>
          <w:wAfter w:w="6" w:type="dxa"/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E46A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5FA" w:rsidRPr="003E46A5" w:rsidRDefault="000F05FA" w:rsidP="00047841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Curriculum vitae</w:t>
            </w:r>
          </w:p>
          <w:p w:rsidR="000F05FA" w:rsidRPr="003E46A5" w:rsidRDefault="000F05FA" w:rsidP="00047841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Europass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b/>
                <w:szCs w:val="32"/>
                <w:lang w:val="ro-RO"/>
              </w:rPr>
            </w:pPr>
          </w:p>
          <w:p w:rsidR="000F05FA" w:rsidRPr="003E46A5" w:rsidRDefault="000F05FA" w:rsidP="00047841">
            <w:pPr>
              <w:pStyle w:val="Default"/>
              <w:ind w:right="36"/>
              <w:rPr>
                <w:color w:val="auto"/>
                <w:sz w:val="20"/>
              </w:rPr>
            </w:pPr>
          </w:p>
          <w:p w:rsidR="000F05FA" w:rsidRPr="003E46A5" w:rsidRDefault="000F05FA" w:rsidP="00047841">
            <w:pPr>
              <w:pStyle w:val="Default"/>
              <w:ind w:right="36"/>
              <w:rPr>
                <w:color w:val="auto"/>
                <w:sz w:val="20"/>
              </w:rPr>
            </w:pPr>
          </w:p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Informaţii</w:t>
            </w:r>
            <w:proofErr w:type="spellEnd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Nume / Prenume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Default"/>
              <w:ind w:right="36"/>
              <w:rPr>
                <w:b/>
                <w:color w:val="auto"/>
                <w:sz w:val="20"/>
                <w:szCs w:val="22"/>
              </w:rPr>
            </w:pPr>
            <w:proofErr w:type="spellStart"/>
            <w:r w:rsidRPr="003E46A5">
              <w:rPr>
                <w:b/>
                <w:bCs/>
                <w:color w:val="auto"/>
                <w:sz w:val="20"/>
                <w:szCs w:val="22"/>
              </w:rPr>
              <w:t>Nume</w:t>
            </w:r>
            <w:proofErr w:type="spellEnd"/>
            <w:r w:rsidRPr="003E46A5">
              <w:rPr>
                <w:b/>
                <w:bCs/>
                <w:color w:val="auto"/>
                <w:sz w:val="20"/>
                <w:szCs w:val="22"/>
              </w:rPr>
              <w:t xml:space="preserve">, </w:t>
            </w:r>
            <w:proofErr w:type="spellStart"/>
            <w:r w:rsidRPr="003E46A5">
              <w:rPr>
                <w:b/>
                <w:bCs/>
                <w:color w:val="auto"/>
                <w:sz w:val="20"/>
                <w:szCs w:val="22"/>
              </w:rPr>
              <w:t>Prenume</w:t>
            </w:r>
            <w:proofErr w:type="spellEnd"/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Adresa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BodyText"/>
              <w:spacing w:after="0"/>
              <w:ind w:right="36"/>
              <w:rPr>
                <w:sz w:val="20"/>
              </w:rPr>
            </w:pPr>
            <w:r w:rsidRPr="003E46A5">
              <w:rPr>
                <w:sz w:val="20"/>
                <w:szCs w:val="22"/>
              </w:rPr>
              <w:t xml:space="preserve">Număr imobil, nume stradă, cod </w:t>
            </w:r>
            <w:proofErr w:type="spellStart"/>
            <w:r w:rsidRPr="003E46A5">
              <w:rPr>
                <w:sz w:val="20"/>
                <w:szCs w:val="22"/>
              </w:rPr>
              <w:t>poştal</w:t>
            </w:r>
            <w:proofErr w:type="spellEnd"/>
            <w:r w:rsidRPr="003E46A5">
              <w:rPr>
                <w:sz w:val="20"/>
                <w:szCs w:val="22"/>
              </w:rPr>
              <w:t xml:space="preserve">, localitate, </w:t>
            </w:r>
            <w:proofErr w:type="spellStart"/>
            <w:r w:rsidRPr="003E46A5">
              <w:rPr>
                <w:sz w:val="20"/>
                <w:szCs w:val="22"/>
              </w:rPr>
              <w:t>ţară</w:t>
            </w:r>
            <w:proofErr w:type="spellEnd"/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Telefon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BodyText"/>
              <w:spacing w:after="0"/>
              <w:ind w:right="36"/>
              <w:rPr>
                <w:sz w:val="20"/>
              </w:rPr>
            </w:pPr>
            <w:r w:rsidRPr="003E46A5">
              <w:rPr>
                <w:sz w:val="20"/>
                <w:szCs w:val="22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3E46A5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  <w:tc>
          <w:tcPr>
            <w:tcW w:w="2267" w:type="dxa"/>
            <w:gridSpan w:val="4"/>
            <w:vAlign w:val="center"/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szCs w:val="22"/>
                <w:lang w:val="ro-RO"/>
              </w:rPr>
            </w:pPr>
            <w:r w:rsidRPr="003E46A5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Fax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BodyText"/>
              <w:spacing w:after="0"/>
              <w:ind w:right="36"/>
            </w:pPr>
          </w:p>
        </w:tc>
        <w:tc>
          <w:tcPr>
            <w:tcW w:w="2276" w:type="dxa"/>
            <w:gridSpan w:val="5"/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lang w:val="ro-RO"/>
              </w:rPr>
              <w:t>Naţionalitate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Data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naşterii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(ziua, luna, anul)</w:t>
            </w: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-FirstLine"/>
              <w:spacing w:before="0"/>
              <w:ind w:left="0" w:right="36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Experienţa</w:t>
            </w:r>
            <w:proofErr w:type="spellEnd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profesională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, dacă este cazul, separat fiecare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experienţă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profesională relevantă, începând cu cea mai recentă dintre acestea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ompanyNameOne"/>
              <w:tabs>
                <w:tab w:val="right" w:pos="-12412"/>
              </w:tabs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ompanyNameOne"/>
              <w:tabs>
                <w:tab w:val="right" w:pos="-12412"/>
              </w:tabs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-FirstLine"/>
              <w:spacing w:before="0"/>
              <w:ind w:left="0" w:right="36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Educaţie</w:t>
            </w:r>
            <w:proofErr w:type="spellEnd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formare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separat fiecare formă de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program de formare profesională absolvite, începând cu cel mai recent</w:t>
            </w: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3E46A5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3E46A5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lastRenderedPageBreak/>
              <w:t xml:space="preserve">Numele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3E46A5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Institution"/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3E46A5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3E46A5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Institution"/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3E46A5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3E46A5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3E46A5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3"/>
              <w:ind w:left="0" w:right="3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E46A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Aptitudini </w:t>
            </w:r>
            <w:proofErr w:type="spellStart"/>
            <w:r w:rsidRPr="003E46A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Limba(i) străină(e) cunoscute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0F05FA" w:rsidRPr="003E46A5" w:rsidRDefault="000F05FA" w:rsidP="00047841">
            <w:pPr>
              <w:pStyle w:val="CVMedium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Autoevaluare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1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1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Vorbire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1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Scriere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Level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Participare la </w:t>
            </w: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2"/>
              <w:ind w:left="0" w:right="36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46A5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Heading2"/>
              <w:ind w:left="0" w:right="36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E46A5">
              <w:rPr>
                <w:rFonts w:ascii="Times New Roman" w:hAnsi="Times New Roman"/>
                <w:sz w:val="22"/>
                <w:szCs w:val="22"/>
                <w:lang w:val="ro-RO"/>
              </w:rPr>
              <w:t>Exprimare scrisă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Utilizator independent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3E46A5">
              <w:rPr>
                <w:rFonts w:ascii="Times New Roman" w:hAnsi="Times New Roman"/>
                <w:sz w:val="20"/>
                <w:lang w:val="ro-RO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0F05FA" w:rsidRPr="003E46A5" w:rsidTr="00047841">
              <w:trPr>
                <w:trHeight w:val="84"/>
              </w:trPr>
              <w:tc>
                <w:tcPr>
                  <w:tcW w:w="7236" w:type="dxa"/>
                </w:tcPr>
                <w:p w:rsidR="000F05FA" w:rsidRPr="003E46A5" w:rsidRDefault="000F05FA" w:rsidP="00047841">
                  <w:pPr>
                    <w:pStyle w:val="Default"/>
                    <w:ind w:right="36"/>
                    <w:rPr>
                      <w:color w:val="auto"/>
                      <w:sz w:val="18"/>
                      <w:szCs w:val="18"/>
                    </w:rPr>
                  </w:pPr>
                  <w:r w:rsidRPr="003E46A5">
                    <w:rPr>
                      <w:rStyle w:val="FootnoteReference"/>
                      <w:color w:val="auto"/>
                    </w:rPr>
                    <w:footnoteReference w:customMarkFollows="1" w:id="1"/>
                    <w:sym w:font="Symbol" w:char="F028"/>
                  </w:r>
                  <w:r w:rsidRPr="003E46A5">
                    <w:rPr>
                      <w:rStyle w:val="FootnoteReference"/>
                      <w:color w:val="auto"/>
                    </w:rPr>
                    <w:sym w:font="Symbol" w:char="F02A"/>
                  </w:r>
                  <w:r w:rsidRPr="003E46A5">
                    <w:rPr>
                      <w:rStyle w:val="FootnoteReference"/>
                      <w:color w:val="auto"/>
                    </w:rPr>
                    <w:sym w:font="Symbol" w:char="F029"/>
                  </w:r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>Nivelul</w:t>
                  </w:r>
                  <w:proofErr w:type="spellEnd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>Cadrului</w:t>
                  </w:r>
                  <w:proofErr w:type="spellEnd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European </w:t>
                  </w:r>
                  <w:proofErr w:type="spellStart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>Comun</w:t>
                  </w:r>
                  <w:proofErr w:type="spellEnd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>Referinţă</w:t>
                  </w:r>
                  <w:proofErr w:type="spellEnd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>Pentru</w:t>
                  </w:r>
                  <w:proofErr w:type="spellEnd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Limbi </w:t>
                  </w:r>
                  <w:proofErr w:type="spellStart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>Străine</w:t>
                  </w:r>
                  <w:proofErr w:type="spellEnd"/>
                  <w:r w:rsidRPr="003E46A5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F05FA" w:rsidRPr="003E46A5" w:rsidRDefault="000F05FA" w:rsidP="00047841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abilităţi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sociale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aptitudini organizatorice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jc w:val="both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aptitudini tehnice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E46A5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3E46A5">
              <w:rPr>
                <w:rFonts w:ascii="Times New Roman" w:hAnsi="Times New Roman"/>
                <w:sz w:val="20"/>
                <w:lang w:val="ro-RO"/>
              </w:rPr>
              <w:t xml:space="preserve"> aptitudini IT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jc w:val="right"/>
              <w:rPr>
                <w:color w:val="auto"/>
                <w:sz w:val="20"/>
                <w:szCs w:val="20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aptitudini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artistice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0F05FA" w:rsidRPr="003E46A5" w:rsidTr="0004784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jc w:val="right"/>
              <w:rPr>
                <w:color w:val="auto"/>
                <w:sz w:val="20"/>
                <w:szCs w:val="20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Alte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aptitudini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0F05FA" w:rsidRPr="003E46A5" w:rsidTr="00047841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right"/>
              <w:rPr>
                <w:rFonts w:ascii="Times New Roman" w:hAnsi="Times New Roman"/>
                <w:lang w:val="ro-RO"/>
              </w:rPr>
            </w:pPr>
            <w:r w:rsidRPr="003E46A5">
              <w:rPr>
                <w:rFonts w:ascii="Times New Roman" w:hAnsi="Times New Roman"/>
                <w:lang w:val="ro-RO"/>
              </w:rPr>
              <w:t>Permis de conducere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Menţionaţi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dacă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deţineţi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un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permis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conducere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categoria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>.</w:t>
            </w:r>
          </w:p>
        </w:tc>
      </w:tr>
      <w:tr w:rsidR="000F05FA" w:rsidRPr="003E46A5" w:rsidTr="0004784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E46A5">
              <w:rPr>
                <w:rFonts w:ascii="Times New Roman" w:hAnsi="Times New Roman"/>
                <w:b/>
                <w:lang w:val="ro-RO"/>
              </w:rPr>
              <w:t>Informaţii</w:t>
            </w:r>
            <w:proofErr w:type="spellEnd"/>
            <w:r w:rsidRPr="003E46A5">
              <w:rPr>
                <w:rFonts w:ascii="Times New Roman" w:hAnsi="Times New Roman"/>
                <w:b/>
                <w:lang w:val="ro-RO"/>
              </w:rPr>
              <w:t xml:space="preserve"> suplimentare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3E46A5">
              <w:rPr>
                <w:color w:val="auto"/>
                <w:sz w:val="20"/>
                <w:szCs w:val="20"/>
              </w:rPr>
              <w:t>Includeţi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orice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alte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informaţii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utile, care nu au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46A5">
              <w:rPr>
                <w:color w:val="auto"/>
                <w:sz w:val="20"/>
                <w:szCs w:val="20"/>
              </w:rPr>
              <w:t>menţionate</w:t>
            </w:r>
            <w:proofErr w:type="spellEnd"/>
            <w:r w:rsidRPr="003E46A5">
              <w:rPr>
                <w:color w:val="auto"/>
                <w:sz w:val="20"/>
                <w:szCs w:val="20"/>
              </w:rPr>
              <w:t xml:space="preserve"> anterior </w:t>
            </w:r>
          </w:p>
        </w:tc>
      </w:tr>
      <w:tr w:rsidR="000F05FA" w:rsidRPr="003E46A5" w:rsidTr="0004784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0F05FA" w:rsidRPr="003E46A5" w:rsidRDefault="000F05FA" w:rsidP="00047841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lang w:val="ro-RO"/>
              </w:rPr>
            </w:pPr>
            <w:r w:rsidRPr="003E46A5">
              <w:rPr>
                <w:rFonts w:ascii="Times New Roman" w:hAnsi="Times New Roman"/>
                <w:b/>
                <w:lang w:val="ro-RO"/>
              </w:rPr>
              <w:lastRenderedPageBreak/>
              <w:t>Anexe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0F05FA" w:rsidRPr="003E46A5" w:rsidRDefault="000F05FA" w:rsidP="00047841">
            <w:pPr>
              <w:pStyle w:val="Default"/>
              <w:ind w:right="36"/>
              <w:rPr>
                <w:color w:val="auto"/>
                <w:sz w:val="20"/>
                <w:szCs w:val="20"/>
              </w:rPr>
            </w:pPr>
          </w:p>
        </w:tc>
      </w:tr>
    </w:tbl>
    <w:p w:rsidR="000F05FA" w:rsidRPr="003E46A5" w:rsidRDefault="000F05FA" w:rsidP="000F05F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sz w:val="28"/>
          <w:szCs w:val="28"/>
        </w:rPr>
      </w:pPr>
      <w:r w:rsidRPr="003E46A5">
        <w:rPr>
          <w:b/>
          <w:bCs/>
          <w:sz w:val="28"/>
          <w:szCs w:val="28"/>
        </w:rPr>
        <w:t xml:space="preserve">                                                            </w:t>
      </w:r>
    </w:p>
    <w:p w:rsidR="0011035D" w:rsidRDefault="0011035D"/>
    <w:sectPr w:rsidR="0011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FA" w:rsidRDefault="000F05FA" w:rsidP="000F05FA">
      <w:r>
        <w:separator/>
      </w:r>
    </w:p>
  </w:endnote>
  <w:endnote w:type="continuationSeparator" w:id="0">
    <w:p w:rsidR="000F05FA" w:rsidRDefault="000F05FA" w:rsidP="000F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FA" w:rsidRDefault="000F05FA" w:rsidP="000F05FA">
      <w:r>
        <w:separator/>
      </w:r>
    </w:p>
  </w:footnote>
  <w:footnote w:type="continuationSeparator" w:id="0">
    <w:p w:rsidR="000F05FA" w:rsidRDefault="000F05FA" w:rsidP="000F05FA">
      <w:r>
        <w:continuationSeparator/>
      </w:r>
    </w:p>
  </w:footnote>
  <w:footnote w:id="1">
    <w:p w:rsidR="000F05FA" w:rsidRDefault="000F05FA" w:rsidP="000F05FA"/>
    <w:p w:rsidR="000F05FA" w:rsidRPr="00D358CF" w:rsidRDefault="000F05FA" w:rsidP="000F05FA">
      <w:pPr>
        <w:pStyle w:val="Default"/>
        <w:jc w:val="both"/>
        <w:rPr>
          <w:sz w:val="16"/>
          <w:szCs w:val="16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F4"/>
    <w:rsid w:val="000F05FA"/>
    <w:rsid w:val="0011035D"/>
    <w:rsid w:val="00B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B7AE7-A5C5-4789-AD9C-0A9D7A9C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5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05FA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0F05FA"/>
    <w:rPr>
      <w:rFonts w:ascii="Times New Roman" w:eastAsia="SimSun" w:hAnsi="Times New Roman" w:cs="Times New Roman"/>
      <w:sz w:val="24"/>
      <w:szCs w:val="24"/>
      <w:lang w:val="ro-RO" w:eastAsia="x-none"/>
    </w:rPr>
  </w:style>
  <w:style w:type="character" w:styleId="FootnoteReference">
    <w:name w:val="footnote reference"/>
    <w:rsid w:val="000F05FA"/>
    <w:rPr>
      <w:vertAlign w:val="superscript"/>
    </w:rPr>
  </w:style>
  <w:style w:type="paragraph" w:customStyle="1" w:styleId="Default">
    <w:name w:val="Default"/>
    <w:rsid w:val="000F05F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CVHeading2">
    <w:name w:val="CV Heading 2"/>
    <w:basedOn w:val="Normal"/>
    <w:next w:val="Normal"/>
    <w:rsid w:val="000F05FA"/>
    <w:pPr>
      <w:suppressAutoHyphens/>
      <w:ind w:left="113" w:right="113"/>
      <w:jc w:val="right"/>
    </w:pPr>
    <w:rPr>
      <w:rFonts w:ascii="Arial Narrow" w:eastAsia="Times New Roman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0F05FA"/>
    <w:pPr>
      <w:spacing w:before="74"/>
    </w:pPr>
  </w:style>
  <w:style w:type="paragraph" w:customStyle="1" w:styleId="CVHeading3">
    <w:name w:val="CV Heading 3"/>
    <w:basedOn w:val="Normal"/>
    <w:next w:val="Normal"/>
    <w:rsid w:val="000F05FA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0F05F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F05F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F05FA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F05FA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F05FA"/>
    <w:rPr>
      <w:i/>
    </w:rPr>
  </w:style>
  <w:style w:type="paragraph" w:customStyle="1" w:styleId="LevelAssessment-Heading1">
    <w:name w:val="Level Assessment - Heading 1"/>
    <w:basedOn w:val="LevelAssessment-Code"/>
    <w:rsid w:val="000F05F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F05FA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0F05FA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0F05FA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0F05FA"/>
    <w:pPr>
      <w:spacing w:before="74"/>
    </w:pPr>
  </w:style>
  <w:style w:type="paragraph" w:customStyle="1" w:styleId="CompanyNameOne">
    <w:name w:val="Company Name One"/>
    <w:basedOn w:val="Normal"/>
    <w:next w:val="Normal"/>
    <w:rsid w:val="000F05FA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0F05FA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2023-02-01T08:03:00Z</dcterms:created>
  <dcterms:modified xsi:type="dcterms:W3CDTF">2023-02-01T08:04:00Z</dcterms:modified>
</cp:coreProperties>
</file>