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02" w:rsidRPr="003C5077" w:rsidRDefault="00CD4202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5077" w:rsidRPr="003C5077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</w:t>
      </w:r>
      <w:r w:rsidR="001D742E">
        <w:rPr>
          <w:rFonts w:ascii="Times New Roman" w:hAnsi="Times New Roman" w:cs="Times New Roman"/>
          <w:sz w:val="20"/>
          <w:szCs w:val="20"/>
        </w:rPr>
        <w:t>Nr.</w:t>
      </w:r>
      <w:r w:rsidR="00B60B59">
        <w:rPr>
          <w:rFonts w:ascii="Times New Roman" w:hAnsi="Times New Roman" w:cs="Times New Roman"/>
          <w:sz w:val="20"/>
          <w:szCs w:val="20"/>
        </w:rPr>
        <w:t>143784</w:t>
      </w:r>
      <w:bookmarkStart w:id="0" w:name="_GoBack"/>
      <w:bookmarkEnd w:id="0"/>
      <w:r w:rsidR="00847FC5">
        <w:rPr>
          <w:rFonts w:ascii="Times New Roman" w:hAnsi="Times New Roman" w:cs="Times New Roman"/>
          <w:sz w:val="20"/>
          <w:szCs w:val="20"/>
        </w:rPr>
        <w:t>/12</w:t>
      </w:r>
      <w:r>
        <w:rPr>
          <w:rFonts w:ascii="Times New Roman" w:hAnsi="Times New Roman" w:cs="Times New Roman"/>
          <w:sz w:val="20"/>
          <w:szCs w:val="20"/>
        </w:rPr>
        <w:t>.10.2021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DAMBOVITA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C5077">
        <w:rPr>
          <w:rFonts w:ascii="Times New Roman" w:hAnsi="Times New Roman" w:cs="Times New Roman"/>
          <w:sz w:val="20"/>
          <w:szCs w:val="20"/>
        </w:rPr>
        <w:t>OPERATOR DATE CU CARACTER PERSONAL</w:t>
      </w:r>
    </w:p>
    <w:p w:rsidR="003C5077" w:rsidRPr="003C5077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3C5077" w:rsidTr="00CD4202">
        <w:trPr>
          <w:trHeight w:val="654"/>
        </w:trPr>
        <w:tc>
          <w:tcPr>
            <w:tcW w:w="8363" w:type="dxa"/>
          </w:tcPr>
          <w:p w:rsidR="003C5077" w:rsidRPr="002718E9" w:rsidRDefault="003C5077" w:rsidP="00513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Pr="0094124B" w:rsidRDefault="00CD4202" w:rsidP="002718E9">
      <w:pPr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5A91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785A91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027182" w:rsidRPr="00027182" w:rsidRDefault="004235E9" w:rsidP="0002718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  <w:lang w:val="ro-RO"/>
        </w:rPr>
        <w:t xml:space="preserve">              </w:t>
      </w:r>
      <w:r w:rsidR="00A01E65"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In atentia candidatilor mentionati in </w:t>
      </w:r>
      <w:r w:rsidR="00847FC5"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 Anuntul</w:t>
      </w:r>
      <w:r w:rsidR="00A01E65"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7FC5"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cu numarul  </w:t>
      </w:r>
      <w:r w:rsidR="00027182">
        <w:rPr>
          <w:rFonts w:ascii="Times New Roman" w:hAnsi="Times New Roman" w:cs="Times New Roman"/>
          <w:sz w:val="24"/>
          <w:szCs w:val="24"/>
        </w:rPr>
        <w:t xml:space="preserve">143729 </w:t>
      </w:r>
      <w:r w:rsidR="00847FC5" w:rsidRPr="00027182">
        <w:rPr>
          <w:rFonts w:ascii="Times New Roman" w:hAnsi="Times New Roman" w:cs="Times New Roman"/>
          <w:sz w:val="24"/>
          <w:szCs w:val="24"/>
        </w:rPr>
        <w:t xml:space="preserve">/08.10.2021 </w:t>
      </w:r>
      <w:proofErr w:type="spellStart"/>
      <w:r w:rsidR="00A01E65" w:rsidRPr="000271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01E65" w:rsidRPr="00027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E65" w:rsidRPr="00027182">
        <w:rPr>
          <w:rFonts w:ascii="Times New Roman" w:hAnsi="Times New Roman" w:cs="Times New Roman"/>
          <w:sz w:val="24"/>
          <w:szCs w:val="24"/>
        </w:rPr>
        <w:t>Anuntul</w:t>
      </w:r>
      <w:proofErr w:type="spellEnd"/>
      <w:r w:rsidR="00A01E65" w:rsidRPr="00027182">
        <w:rPr>
          <w:rFonts w:ascii="Times New Roman" w:hAnsi="Times New Roman" w:cs="Times New Roman"/>
          <w:sz w:val="24"/>
          <w:szCs w:val="24"/>
        </w:rPr>
        <w:t xml:space="preserve"> 143776 /12.10.2021 </w:t>
      </w:r>
      <w:r w:rsidR="00027182" w:rsidRPr="00027182">
        <w:rPr>
          <w:rFonts w:ascii="Times New Roman" w:hAnsi="Times New Roman" w:cs="Times New Roman"/>
          <w:sz w:val="24"/>
          <w:szCs w:val="24"/>
          <w:lang w:val="ro-RO"/>
        </w:rPr>
        <w:t>inscrisi la</w:t>
      </w:r>
      <w:r w:rsidR="00027182" w:rsidRPr="000271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27182" w:rsidRPr="00027182">
        <w:rPr>
          <w:rFonts w:ascii="Times New Roman" w:hAnsi="Times New Roman" w:cs="Times New Roman"/>
          <w:i/>
          <w:sz w:val="24"/>
          <w:szCs w:val="24"/>
          <w:lang w:val="ro-RO"/>
        </w:rPr>
        <w:t xml:space="preserve">concursul </w:t>
      </w:r>
      <w:r w:rsidR="000226DB" w:rsidRPr="00027182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ocupare a </w:t>
      </w:r>
      <w:r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27182">
        <w:rPr>
          <w:rFonts w:ascii="Times New Roman" w:hAnsi="Times New Roman" w:cs="Times New Roman"/>
          <w:sz w:val="24"/>
          <w:szCs w:val="24"/>
        </w:rPr>
        <w:t xml:space="preserve"> </w:t>
      </w:r>
      <w:r w:rsidRPr="00027182">
        <w:rPr>
          <w:rFonts w:ascii="Times New Roman" w:hAnsi="Times New Roman" w:cs="Times New Roman"/>
          <w:b/>
          <w:sz w:val="24"/>
          <w:szCs w:val="24"/>
        </w:rPr>
        <w:t>11</w:t>
      </w:r>
      <w:r w:rsidRPr="00027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182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027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7182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Pr="0002718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27182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027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7182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027182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Pr="00027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182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27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182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027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18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27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18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27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182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027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182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2718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27182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027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182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0226DB" w:rsidRPr="00027182">
        <w:rPr>
          <w:rFonts w:ascii="Times New Roman" w:hAnsi="Times New Roman" w:cs="Times New Roman"/>
          <w:sz w:val="24"/>
          <w:szCs w:val="24"/>
        </w:rPr>
        <w:t xml:space="preserve">, </w:t>
      </w:r>
      <w:r w:rsidR="000226DB" w:rsidRPr="00027182">
        <w:rPr>
          <w:rFonts w:ascii="Times New Roman" w:hAnsi="Times New Roman" w:cs="Times New Roman"/>
          <w:sz w:val="24"/>
          <w:szCs w:val="24"/>
          <w:lang w:val="ro-RO"/>
        </w:rPr>
        <w:t>organizat de Inspectoratul de Politie Dâmbovița</w:t>
      </w:r>
      <w:r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7FC5"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pentru urmatorii doi candidati </w:t>
      </w:r>
      <w:r w:rsidR="00E77E4B"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ale căror candidaturi au fost validate la concursul pentru ocuparea  posturilor de </w:t>
      </w:r>
      <w:proofErr w:type="spellStart"/>
      <w:r w:rsidR="00E77E4B" w:rsidRPr="00027182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="00E77E4B" w:rsidRPr="00027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7E4B" w:rsidRPr="00027182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="00E77E4B" w:rsidRPr="00027182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="00E77E4B" w:rsidRPr="00027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7E4B" w:rsidRPr="00027182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E77E4B" w:rsidRPr="00027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E4B" w:rsidRPr="00027182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E77E4B" w:rsidRPr="00027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E4B" w:rsidRPr="0002718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E77E4B"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  Inspectoratul de Poliție Județean Dâmboviţa– prin încadrare directă din sursă externă </w:t>
      </w:r>
      <w:r w:rsidR="00027182"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E77E4B"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vor susţine proba de evaluare a performanţelor fizice la Sala de sport din orasul  Baicoi,strada Republicii, nr.10,  judeţul Prahova, </w:t>
      </w:r>
      <w:r w:rsidR="00027182" w:rsidRPr="00027182">
        <w:rPr>
          <w:rFonts w:ascii="Times New Roman" w:hAnsi="Times New Roman" w:cs="Times New Roman"/>
          <w:sz w:val="24"/>
          <w:szCs w:val="24"/>
          <w:lang w:val="ro-RO"/>
        </w:rPr>
        <w:t>facem urmatoarele mentiuni:</w:t>
      </w:r>
      <w:r w:rsidR="00E77E4B" w:rsidRPr="000271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27182" w:rsidRPr="004B4664" w:rsidRDefault="00027182" w:rsidP="00027182">
      <w:pPr>
        <w:ind w:firstLine="709"/>
        <w:jc w:val="both"/>
      </w:pPr>
      <w:proofErr w:type="spellStart"/>
      <w:r w:rsidRPr="004B4664">
        <w:t>Evaluarea</w:t>
      </w:r>
      <w:proofErr w:type="spellEnd"/>
      <w:r w:rsidRPr="004B4664">
        <w:t xml:space="preserve"> </w:t>
      </w:r>
      <w:proofErr w:type="spellStart"/>
      <w:r w:rsidRPr="004B4664">
        <w:t>performanței</w:t>
      </w:r>
      <w:proofErr w:type="spellEnd"/>
      <w:r w:rsidRPr="004B4664">
        <w:t xml:space="preserve"> </w:t>
      </w:r>
      <w:proofErr w:type="spellStart"/>
      <w:r w:rsidRPr="004B4664">
        <w:t>fizice</w:t>
      </w:r>
      <w:proofErr w:type="spellEnd"/>
      <w:r w:rsidRPr="004B4664">
        <w:t xml:space="preserve"> are </w:t>
      </w:r>
      <w:proofErr w:type="spellStart"/>
      <w:r w:rsidRPr="004B4664">
        <w:t>caracter</w:t>
      </w:r>
      <w:proofErr w:type="spellEnd"/>
      <w:r w:rsidRPr="004B4664">
        <w:t xml:space="preserve"> </w:t>
      </w:r>
      <w:proofErr w:type="spellStart"/>
      <w:r w:rsidRPr="004B4664">
        <w:t>eliminatoriu</w:t>
      </w:r>
      <w:proofErr w:type="spellEnd"/>
      <w:r w:rsidRPr="004B4664">
        <w:t xml:space="preserve"> </w:t>
      </w:r>
      <w:proofErr w:type="spellStart"/>
      <w:r w:rsidRPr="004B4664">
        <w:t>și</w:t>
      </w:r>
      <w:proofErr w:type="spellEnd"/>
      <w:r w:rsidRPr="004B4664">
        <w:t xml:space="preserve"> se face </w:t>
      </w:r>
      <w:proofErr w:type="spellStart"/>
      <w:r w:rsidRPr="004B4664">
        <w:t>potrivit</w:t>
      </w:r>
      <w:proofErr w:type="spellEnd"/>
      <w:r w:rsidRPr="004B4664">
        <w:t xml:space="preserve"> </w:t>
      </w:r>
      <w:proofErr w:type="spellStart"/>
      <w:r w:rsidRPr="004B4664">
        <w:t>probei</w:t>
      </w:r>
      <w:proofErr w:type="spellEnd"/>
      <w:r w:rsidRPr="004B4664">
        <w:t xml:space="preserve">, </w:t>
      </w:r>
      <w:proofErr w:type="spellStart"/>
      <w:r w:rsidRPr="004B4664">
        <w:t>normelor</w:t>
      </w:r>
      <w:proofErr w:type="spellEnd"/>
      <w:r w:rsidRPr="004B4664">
        <w:t xml:space="preserve"> </w:t>
      </w:r>
      <w:proofErr w:type="spellStart"/>
      <w:r w:rsidRPr="004B4664">
        <w:t>și</w:t>
      </w:r>
      <w:proofErr w:type="spellEnd"/>
      <w:r w:rsidRPr="004B4664">
        <w:t xml:space="preserve"> </w:t>
      </w:r>
      <w:proofErr w:type="spellStart"/>
      <w:r w:rsidRPr="004B4664">
        <w:t>baremelor</w:t>
      </w:r>
      <w:proofErr w:type="spellEnd"/>
      <w:r w:rsidRPr="004B4664">
        <w:t xml:space="preserve"> </w:t>
      </w:r>
      <w:proofErr w:type="spellStart"/>
      <w:r w:rsidRPr="004B4664">
        <w:t>specifice</w:t>
      </w:r>
      <w:proofErr w:type="spellEnd"/>
      <w:r w:rsidRPr="004B4664">
        <w:t xml:space="preserve"> </w:t>
      </w:r>
      <w:proofErr w:type="spellStart"/>
      <w:r w:rsidRPr="004B4664">
        <w:t>prevăzute</w:t>
      </w:r>
      <w:proofErr w:type="spellEnd"/>
      <w:r w:rsidRPr="004B4664">
        <w:t xml:space="preserve"> </w:t>
      </w:r>
      <w:proofErr w:type="spellStart"/>
      <w:r w:rsidRPr="004B4664">
        <w:t>în</w:t>
      </w:r>
      <w:proofErr w:type="spellEnd"/>
      <w:r w:rsidRPr="004B4664">
        <w:t xml:space="preserve"> </w:t>
      </w:r>
      <w:proofErr w:type="spellStart"/>
      <w:r w:rsidRPr="004B4664">
        <w:t>anexa</w:t>
      </w:r>
      <w:proofErr w:type="spellEnd"/>
      <w:r w:rsidRPr="004B4664">
        <w:t xml:space="preserve"> </w:t>
      </w:r>
      <w:proofErr w:type="spellStart"/>
      <w:r w:rsidRPr="004B4664">
        <w:t>nr</w:t>
      </w:r>
      <w:proofErr w:type="spellEnd"/>
      <w:r w:rsidRPr="004B4664">
        <w:t xml:space="preserve">. </w:t>
      </w:r>
      <w:proofErr w:type="gramStart"/>
      <w:r w:rsidRPr="004B4664">
        <w:t xml:space="preserve">3¹ la </w:t>
      </w:r>
      <w:proofErr w:type="spellStart"/>
      <w:r w:rsidRPr="004B4664">
        <w:t>Ordinul</w:t>
      </w:r>
      <w:proofErr w:type="spellEnd"/>
      <w:r w:rsidRPr="004B4664">
        <w:t xml:space="preserve"> M.A.I. </w:t>
      </w:r>
      <w:proofErr w:type="spellStart"/>
      <w:r w:rsidRPr="004B4664">
        <w:t>nr</w:t>
      </w:r>
      <w:proofErr w:type="spellEnd"/>
      <w:r w:rsidRPr="004B4664">
        <w:t>.</w:t>
      </w:r>
      <w:proofErr w:type="gramEnd"/>
      <w:r w:rsidRPr="004B4664">
        <w:t xml:space="preserve"> </w:t>
      </w:r>
      <w:proofErr w:type="gramStart"/>
      <w:r w:rsidRPr="004B4664">
        <w:t xml:space="preserve">140/2016, cu </w:t>
      </w:r>
      <w:proofErr w:type="spellStart"/>
      <w:r w:rsidRPr="004B4664">
        <w:t>modificările</w:t>
      </w:r>
      <w:proofErr w:type="spellEnd"/>
      <w:r w:rsidRPr="004B4664">
        <w:t xml:space="preserve"> </w:t>
      </w:r>
      <w:proofErr w:type="spellStart"/>
      <w:r w:rsidRPr="004B4664">
        <w:t>și</w:t>
      </w:r>
      <w:proofErr w:type="spellEnd"/>
      <w:r w:rsidRPr="004B4664">
        <w:t xml:space="preserve"> </w:t>
      </w:r>
      <w:proofErr w:type="spellStart"/>
      <w:r w:rsidRPr="004B4664">
        <w:t>completările</w:t>
      </w:r>
      <w:proofErr w:type="spellEnd"/>
      <w:r w:rsidRPr="004B4664">
        <w:t xml:space="preserve"> </w:t>
      </w:r>
      <w:proofErr w:type="spellStart"/>
      <w:r w:rsidRPr="004B4664">
        <w:t>ulterioare</w:t>
      </w:r>
      <w:proofErr w:type="spellEnd"/>
      <w:r w:rsidRPr="004B4664">
        <w:t>.</w:t>
      </w:r>
      <w:proofErr w:type="gramEnd"/>
    </w:p>
    <w:p w:rsidR="00027182" w:rsidRPr="004B4664" w:rsidRDefault="00027182" w:rsidP="00027182">
      <w:pPr>
        <w:ind w:firstLine="709"/>
        <w:jc w:val="both"/>
      </w:pPr>
      <w:proofErr w:type="spellStart"/>
      <w:proofErr w:type="gramStart"/>
      <w:r w:rsidRPr="004B4664">
        <w:t>Candidații</w:t>
      </w:r>
      <w:proofErr w:type="spellEnd"/>
      <w:r w:rsidRPr="004B4664">
        <w:t xml:space="preserve"> </w:t>
      </w:r>
      <w:proofErr w:type="spellStart"/>
      <w:r w:rsidRPr="004B4664">
        <w:t>vor</w:t>
      </w:r>
      <w:proofErr w:type="spellEnd"/>
      <w:r w:rsidRPr="004B4664">
        <w:t xml:space="preserve"> </w:t>
      </w:r>
      <w:proofErr w:type="spellStart"/>
      <w:r w:rsidRPr="004B4664">
        <w:t>avea</w:t>
      </w:r>
      <w:proofErr w:type="spellEnd"/>
      <w:r w:rsidRPr="004B4664">
        <w:t xml:space="preserve"> </w:t>
      </w:r>
      <w:proofErr w:type="spellStart"/>
      <w:r w:rsidRPr="004B4664">
        <w:t>asupra</w:t>
      </w:r>
      <w:proofErr w:type="spellEnd"/>
      <w:r w:rsidRPr="004B4664">
        <w:t xml:space="preserve"> </w:t>
      </w:r>
      <w:proofErr w:type="spellStart"/>
      <w:r w:rsidRPr="004B4664">
        <w:t>lor</w:t>
      </w:r>
      <w:proofErr w:type="spellEnd"/>
      <w:r w:rsidRPr="004B4664">
        <w:t xml:space="preserve"> </w:t>
      </w:r>
      <w:proofErr w:type="spellStart"/>
      <w:r w:rsidRPr="004B4664">
        <w:t>cartea</w:t>
      </w:r>
      <w:proofErr w:type="spellEnd"/>
      <w:r w:rsidRPr="004B4664">
        <w:t xml:space="preserve"> de </w:t>
      </w:r>
      <w:proofErr w:type="spellStart"/>
      <w:r w:rsidRPr="004B4664">
        <w:t>identitate</w:t>
      </w:r>
      <w:proofErr w:type="spellEnd"/>
      <w:r w:rsidRPr="004B4664">
        <w:t>/</w:t>
      </w:r>
      <w:proofErr w:type="spellStart"/>
      <w:r w:rsidRPr="004B4664">
        <w:t>pașaport</w:t>
      </w:r>
      <w:proofErr w:type="spellEnd"/>
      <w:r w:rsidRPr="004B4664">
        <w:t>.</w:t>
      </w:r>
      <w:proofErr w:type="gramEnd"/>
    </w:p>
    <w:p w:rsidR="00027182" w:rsidRPr="004B4664" w:rsidRDefault="00027182" w:rsidP="00027182">
      <w:pPr>
        <w:ind w:firstLine="709"/>
        <w:jc w:val="both"/>
      </w:pPr>
      <w:proofErr w:type="spellStart"/>
      <w:proofErr w:type="gramStart"/>
      <w:r w:rsidRPr="004B4664">
        <w:t>Proba</w:t>
      </w:r>
      <w:proofErr w:type="spellEnd"/>
      <w:r w:rsidRPr="004B4664">
        <w:t xml:space="preserve"> se </w:t>
      </w:r>
      <w:proofErr w:type="spellStart"/>
      <w:r w:rsidRPr="004B4664">
        <w:t>execută</w:t>
      </w:r>
      <w:proofErr w:type="spellEnd"/>
      <w:r w:rsidRPr="004B4664">
        <w:t xml:space="preserve"> </w:t>
      </w:r>
      <w:proofErr w:type="spellStart"/>
      <w:r w:rsidRPr="004B4664">
        <w:t>în</w:t>
      </w:r>
      <w:proofErr w:type="spellEnd"/>
      <w:r w:rsidRPr="004B4664">
        <w:t xml:space="preserve"> </w:t>
      </w:r>
      <w:proofErr w:type="spellStart"/>
      <w:r w:rsidRPr="004B4664">
        <w:t>ținută</w:t>
      </w:r>
      <w:proofErr w:type="spellEnd"/>
      <w:r w:rsidRPr="004B4664">
        <w:t xml:space="preserve"> </w:t>
      </w:r>
      <w:proofErr w:type="spellStart"/>
      <w:r w:rsidRPr="004B4664">
        <w:t>decentă</w:t>
      </w:r>
      <w:proofErr w:type="spellEnd"/>
      <w:r w:rsidRPr="004B4664">
        <w:t xml:space="preserve">, </w:t>
      </w:r>
      <w:proofErr w:type="spellStart"/>
      <w:r w:rsidRPr="004B4664">
        <w:t>adecvată</w:t>
      </w:r>
      <w:proofErr w:type="spellEnd"/>
      <w:r w:rsidRPr="004B4664">
        <w:t xml:space="preserve"> </w:t>
      </w:r>
      <w:proofErr w:type="spellStart"/>
      <w:r w:rsidRPr="004B4664">
        <w:t>condițiilor</w:t>
      </w:r>
      <w:proofErr w:type="spellEnd"/>
      <w:r w:rsidRPr="004B4664">
        <w:t xml:space="preserve"> de </w:t>
      </w:r>
      <w:proofErr w:type="spellStart"/>
      <w:r w:rsidRPr="004B4664">
        <w:t>desfășurare</w:t>
      </w:r>
      <w:proofErr w:type="spellEnd"/>
      <w:r w:rsidRPr="004B4664">
        <w:t xml:space="preserve"> a </w:t>
      </w:r>
      <w:proofErr w:type="spellStart"/>
      <w:r w:rsidRPr="004B4664">
        <w:t>probelor</w:t>
      </w:r>
      <w:proofErr w:type="spellEnd"/>
      <w:r w:rsidRPr="004B4664">
        <w:t xml:space="preserve"> </w:t>
      </w:r>
      <w:proofErr w:type="spellStart"/>
      <w:r w:rsidRPr="004B4664">
        <w:t>în</w:t>
      </w:r>
      <w:proofErr w:type="spellEnd"/>
      <w:r w:rsidRPr="004B4664">
        <w:t xml:space="preserve"> </w:t>
      </w:r>
      <w:proofErr w:type="spellStart"/>
      <w:r w:rsidRPr="004B4664">
        <w:t>sala</w:t>
      </w:r>
      <w:proofErr w:type="spellEnd"/>
      <w:r w:rsidRPr="004B4664">
        <w:t xml:space="preserve"> de sport (</w:t>
      </w:r>
      <w:proofErr w:type="spellStart"/>
      <w:r w:rsidRPr="004B4664">
        <w:t>pantofi</w:t>
      </w:r>
      <w:proofErr w:type="spellEnd"/>
      <w:r w:rsidRPr="004B4664">
        <w:t xml:space="preserve"> sport, </w:t>
      </w:r>
      <w:proofErr w:type="spellStart"/>
      <w:r w:rsidRPr="004B4664">
        <w:t>tricou</w:t>
      </w:r>
      <w:proofErr w:type="spellEnd"/>
      <w:r w:rsidRPr="004B4664">
        <w:t xml:space="preserve">, </w:t>
      </w:r>
      <w:proofErr w:type="spellStart"/>
      <w:r w:rsidRPr="004B4664">
        <w:t>pantaloni</w:t>
      </w:r>
      <w:proofErr w:type="spellEnd"/>
      <w:r w:rsidRPr="004B4664">
        <w:t xml:space="preserve"> </w:t>
      </w:r>
      <w:proofErr w:type="spellStart"/>
      <w:r w:rsidRPr="004B4664">
        <w:t>scurți</w:t>
      </w:r>
      <w:proofErr w:type="spellEnd"/>
      <w:r w:rsidRPr="004B4664">
        <w:t xml:space="preserve"> </w:t>
      </w:r>
      <w:proofErr w:type="spellStart"/>
      <w:r w:rsidRPr="004B4664">
        <w:t>sau</w:t>
      </w:r>
      <w:proofErr w:type="spellEnd"/>
      <w:r w:rsidRPr="004B4664">
        <w:t xml:space="preserve"> </w:t>
      </w:r>
      <w:proofErr w:type="spellStart"/>
      <w:r w:rsidRPr="004B4664">
        <w:t>trening</w:t>
      </w:r>
      <w:proofErr w:type="spellEnd"/>
      <w:r w:rsidRPr="004B4664">
        <w:t>).</w:t>
      </w:r>
      <w:proofErr w:type="gramEnd"/>
    </w:p>
    <w:p w:rsidR="00027182" w:rsidRPr="004B4664" w:rsidRDefault="00027182" w:rsidP="00027182">
      <w:pPr>
        <w:ind w:firstLine="709"/>
        <w:jc w:val="both"/>
        <w:rPr>
          <w:b/>
        </w:rPr>
      </w:pPr>
      <w:proofErr w:type="spellStart"/>
      <w:r w:rsidRPr="004B4664">
        <w:rPr>
          <w:b/>
        </w:rPr>
        <w:lastRenderedPageBreak/>
        <w:t>Candidații</w:t>
      </w:r>
      <w:proofErr w:type="spellEnd"/>
      <w:r w:rsidRPr="004B4664">
        <w:rPr>
          <w:b/>
        </w:rPr>
        <w:t xml:space="preserve"> </w:t>
      </w:r>
      <w:proofErr w:type="spellStart"/>
      <w:r w:rsidRPr="004B4664">
        <w:rPr>
          <w:b/>
        </w:rPr>
        <w:t>trebuie</w:t>
      </w:r>
      <w:proofErr w:type="spellEnd"/>
      <w:r w:rsidRPr="004B4664">
        <w:rPr>
          <w:b/>
        </w:rPr>
        <w:t xml:space="preserve"> </w:t>
      </w:r>
      <w:proofErr w:type="spellStart"/>
      <w:proofErr w:type="gramStart"/>
      <w:r w:rsidRPr="004B4664">
        <w:rPr>
          <w:b/>
        </w:rPr>
        <w:t>să</w:t>
      </w:r>
      <w:proofErr w:type="spellEnd"/>
      <w:proofErr w:type="gramEnd"/>
      <w:r w:rsidRPr="004B4664">
        <w:rPr>
          <w:b/>
        </w:rPr>
        <w:t xml:space="preserve"> se </w:t>
      </w:r>
      <w:proofErr w:type="spellStart"/>
      <w:r w:rsidRPr="004B4664">
        <w:rPr>
          <w:b/>
        </w:rPr>
        <w:t>prezinte</w:t>
      </w:r>
      <w:proofErr w:type="spellEnd"/>
      <w:r w:rsidRPr="004B4664">
        <w:rPr>
          <w:b/>
        </w:rPr>
        <w:t xml:space="preserve"> cu </w:t>
      </w:r>
      <w:proofErr w:type="spellStart"/>
      <w:r w:rsidRPr="004B4664">
        <w:rPr>
          <w:b/>
        </w:rPr>
        <w:t>cel</w:t>
      </w:r>
      <w:proofErr w:type="spellEnd"/>
      <w:r w:rsidRPr="004B4664">
        <w:rPr>
          <w:b/>
        </w:rPr>
        <w:t xml:space="preserve"> </w:t>
      </w:r>
      <w:proofErr w:type="spellStart"/>
      <w:r w:rsidRPr="004B4664">
        <w:rPr>
          <w:b/>
        </w:rPr>
        <w:t>puțin</w:t>
      </w:r>
      <w:proofErr w:type="spellEnd"/>
      <w:r w:rsidRPr="004B4664">
        <w:rPr>
          <w:b/>
        </w:rPr>
        <w:t xml:space="preserve"> </w:t>
      </w:r>
      <w:proofErr w:type="spellStart"/>
      <w:r w:rsidRPr="004B4664">
        <w:rPr>
          <w:b/>
        </w:rPr>
        <w:t>jumătate</w:t>
      </w:r>
      <w:proofErr w:type="spellEnd"/>
      <w:r w:rsidRPr="004B4664">
        <w:rPr>
          <w:b/>
        </w:rPr>
        <w:t xml:space="preserve"> de </w:t>
      </w:r>
      <w:proofErr w:type="spellStart"/>
      <w:r w:rsidRPr="004B4664">
        <w:rPr>
          <w:b/>
        </w:rPr>
        <w:t>oră</w:t>
      </w:r>
      <w:proofErr w:type="spellEnd"/>
      <w:r w:rsidRPr="004B4664">
        <w:rPr>
          <w:b/>
        </w:rPr>
        <w:t xml:space="preserve"> </w:t>
      </w:r>
      <w:proofErr w:type="spellStart"/>
      <w:r w:rsidRPr="004B4664">
        <w:rPr>
          <w:b/>
        </w:rPr>
        <w:t>înainte</w:t>
      </w:r>
      <w:proofErr w:type="spellEnd"/>
      <w:r w:rsidRPr="004B4664">
        <w:rPr>
          <w:b/>
        </w:rPr>
        <w:t xml:space="preserve"> de </w:t>
      </w:r>
      <w:proofErr w:type="spellStart"/>
      <w:r w:rsidRPr="004B4664">
        <w:rPr>
          <w:b/>
        </w:rPr>
        <w:t>începerea</w:t>
      </w:r>
      <w:proofErr w:type="spellEnd"/>
      <w:r w:rsidRPr="004B4664">
        <w:rPr>
          <w:b/>
        </w:rPr>
        <w:t xml:space="preserve"> </w:t>
      </w:r>
      <w:proofErr w:type="spellStart"/>
      <w:r w:rsidRPr="004B4664">
        <w:rPr>
          <w:b/>
        </w:rPr>
        <w:t>probei</w:t>
      </w:r>
      <w:proofErr w:type="spellEnd"/>
      <w:r w:rsidRPr="004B4664">
        <w:rPr>
          <w:b/>
        </w:rPr>
        <w:t xml:space="preserve">, </w:t>
      </w:r>
      <w:proofErr w:type="spellStart"/>
      <w:r w:rsidRPr="004B4664">
        <w:rPr>
          <w:b/>
        </w:rPr>
        <w:t>în</w:t>
      </w:r>
      <w:proofErr w:type="spellEnd"/>
      <w:r w:rsidRPr="004B4664">
        <w:rPr>
          <w:b/>
        </w:rPr>
        <w:t xml:space="preserve"> </w:t>
      </w:r>
      <w:proofErr w:type="spellStart"/>
      <w:r w:rsidRPr="004B4664">
        <w:rPr>
          <w:b/>
        </w:rPr>
        <w:t>vederea</w:t>
      </w:r>
      <w:proofErr w:type="spellEnd"/>
      <w:r w:rsidRPr="004B4664">
        <w:rPr>
          <w:b/>
        </w:rPr>
        <w:t xml:space="preserve"> </w:t>
      </w:r>
      <w:proofErr w:type="spellStart"/>
      <w:r w:rsidRPr="004B4664">
        <w:rPr>
          <w:b/>
        </w:rPr>
        <w:t>efectuării</w:t>
      </w:r>
      <w:proofErr w:type="spellEnd"/>
      <w:r w:rsidRPr="004B4664">
        <w:rPr>
          <w:b/>
        </w:rPr>
        <w:t xml:space="preserve"> </w:t>
      </w:r>
      <w:proofErr w:type="spellStart"/>
      <w:r w:rsidRPr="004B4664">
        <w:rPr>
          <w:b/>
        </w:rPr>
        <w:t>triajului</w:t>
      </w:r>
      <w:proofErr w:type="spellEnd"/>
      <w:r w:rsidRPr="004B4664">
        <w:rPr>
          <w:b/>
        </w:rPr>
        <w:t xml:space="preserve"> epidemiologic. </w:t>
      </w:r>
    </w:p>
    <w:p w:rsidR="00027182" w:rsidRPr="004B4664" w:rsidRDefault="00027182" w:rsidP="00027182">
      <w:pPr>
        <w:ind w:firstLine="709"/>
        <w:jc w:val="both"/>
      </w:pPr>
      <w:proofErr w:type="spellStart"/>
      <w:proofErr w:type="gramStart"/>
      <w:r w:rsidRPr="004B4664">
        <w:t>Aceștia</w:t>
      </w:r>
      <w:proofErr w:type="spellEnd"/>
      <w:r w:rsidRPr="004B4664">
        <w:t xml:space="preserve"> </w:t>
      </w:r>
      <w:proofErr w:type="spellStart"/>
      <w:r w:rsidRPr="004B4664">
        <w:t>vor</w:t>
      </w:r>
      <w:proofErr w:type="spellEnd"/>
      <w:r w:rsidRPr="004B4664">
        <w:t xml:space="preserve"> </w:t>
      </w:r>
      <w:proofErr w:type="spellStart"/>
      <w:r w:rsidRPr="004B4664">
        <w:t>avea</w:t>
      </w:r>
      <w:proofErr w:type="spellEnd"/>
      <w:r w:rsidRPr="004B4664">
        <w:t xml:space="preserve"> </w:t>
      </w:r>
      <w:proofErr w:type="spellStart"/>
      <w:r w:rsidRPr="004B4664">
        <w:t>asupra</w:t>
      </w:r>
      <w:proofErr w:type="spellEnd"/>
      <w:r w:rsidRPr="004B4664">
        <w:t xml:space="preserve"> </w:t>
      </w:r>
      <w:proofErr w:type="spellStart"/>
      <w:r w:rsidRPr="004B4664">
        <w:t>lor</w:t>
      </w:r>
      <w:proofErr w:type="spellEnd"/>
      <w:r w:rsidRPr="004B4664">
        <w:t xml:space="preserve"> </w:t>
      </w:r>
      <w:proofErr w:type="spellStart"/>
      <w:r w:rsidRPr="004B4664">
        <w:t>chestionarul</w:t>
      </w:r>
      <w:proofErr w:type="spellEnd"/>
      <w:r w:rsidRPr="004B4664">
        <w:t xml:space="preserve"> SARS-CoV-2 </w:t>
      </w:r>
      <w:proofErr w:type="spellStart"/>
      <w:r w:rsidRPr="004B4664">
        <w:t>completat</w:t>
      </w:r>
      <w:proofErr w:type="spellEnd"/>
      <w:r w:rsidRPr="004B4664">
        <w:t xml:space="preserve">, </w:t>
      </w:r>
      <w:proofErr w:type="spellStart"/>
      <w:r w:rsidRPr="004B4664">
        <w:t>mijloace</w:t>
      </w:r>
      <w:proofErr w:type="spellEnd"/>
      <w:r w:rsidRPr="004B4664">
        <w:t xml:space="preserve"> de </w:t>
      </w:r>
      <w:proofErr w:type="spellStart"/>
      <w:r w:rsidRPr="004B4664">
        <w:t>protecție</w:t>
      </w:r>
      <w:proofErr w:type="spellEnd"/>
      <w:r w:rsidRPr="004B4664">
        <w:t xml:space="preserve"> </w:t>
      </w:r>
      <w:proofErr w:type="spellStart"/>
      <w:r w:rsidRPr="004B4664">
        <w:t>individuală</w:t>
      </w:r>
      <w:proofErr w:type="spellEnd"/>
      <w:r w:rsidRPr="004B4664">
        <w:t xml:space="preserve"> </w:t>
      </w:r>
      <w:proofErr w:type="spellStart"/>
      <w:r w:rsidRPr="004B4664">
        <w:t>împotriva</w:t>
      </w:r>
      <w:proofErr w:type="spellEnd"/>
      <w:r w:rsidRPr="004B4664">
        <w:t xml:space="preserve"> </w:t>
      </w:r>
      <w:proofErr w:type="spellStart"/>
      <w:r w:rsidRPr="004B4664">
        <w:t>contaminării</w:t>
      </w:r>
      <w:proofErr w:type="spellEnd"/>
      <w:r w:rsidRPr="004B4664">
        <w:t xml:space="preserve"> cu </w:t>
      </w:r>
      <w:proofErr w:type="spellStart"/>
      <w:r w:rsidRPr="004B4664">
        <w:t>virusul</w:t>
      </w:r>
      <w:proofErr w:type="spellEnd"/>
      <w:r w:rsidRPr="004B4664">
        <w:t xml:space="preserve"> SARS-CoV-2 </w:t>
      </w:r>
      <w:proofErr w:type="spellStart"/>
      <w:r w:rsidRPr="004B4664">
        <w:t>și</w:t>
      </w:r>
      <w:proofErr w:type="spellEnd"/>
      <w:r w:rsidRPr="004B4664">
        <w:t xml:space="preserve"> </w:t>
      </w:r>
      <w:proofErr w:type="spellStart"/>
      <w:r w:rsidRPr="004B4664">
        <w:t>vor</w:t>
      </w:r>
      <w:proofErr w:type="spellEnd"/>
      <w:r w:rsidRPr="004B4664">
        <w:t xml:space="preserve"> </w:t>
      </w:r>
      <w:proofErr w:type="spellStart"/>
      <w:r w:rsidRPr="004B4664">
        <w:t>respecta</w:t>
      </w:r>
      <w:proofErr w:type="spellEnd"/>
      <w:r w:rsidRPr="004B4664">
        <w:t xml:space="preserve"> </w:t>
      </w:r>
      <w:proofErr w:type="spellStart"/>
      <w:r w:rsidRPr="004B4664">
        <w:t>regulile</w:t>
      </w:r>
      <w:proofErr w:type="spellEnd"/>
      <w:r w:rsidRPr="004B4664">
        <w:t xml:space="preserve"> de </w:t>
      </w:r>
      <w:proofErr w:type="spellStart"/>
      <w:r w:rsidRPr="004B4664">
        <w:t>acces</w:t>
      </w:r>
      <w:proofErr w:type="spellEnd"/>
      <w:r w:rsidRPr="004B4664">
        <w:t xml:space="preserve"> </w:t>
      </w:r>
      <w:proofErr w:type="spellStart"/>
      <w:r w:rsidRPr="004B4664">
        <w:t>stabilite</w:t>
      </w:r>
      <w:proofErr w:type="spellEnd"/>
      <w:r w:rsidRPr="004B4664">
        <w:t xml:space="preserve"> la </w:t>
      </w:r>
      <w:proofErr w:type="spellStart"/>
      <w:r w:rsidRPr="004B4664">
        <w:t>nivelul</w:t>
      </w:r>
      <w:proofErr w:type="spellEnd"/>
      <w:r w:rsidRPr="004B4664">
        <w:t xml:space="preserve"> </w:t>
      </w:r>
      <w:proofErr w:type="spellStart"/>
      <w:r w:rsidRPr="004B4664">
        <w:t>centrului</w:t>
      </w:r>
      <w:proofErr w:type="spellEnd"/>
      <w:r w:rsidRPr="004B4664">
        <w:t xml:space="preserve"> de </w:t>
      </w:r>
      <w:proofErr w:type="spellStart"/>
      <w:r w:rsidRPr="004B4664">
        <w:t>examinare</w:t>
      </w:r>
      <w:proofErr w:type="spellEnd"/>
      <w:r w:rsidRPr="004B4664">
        <w:t>.</w:t>
      </w:r>
      <w:proofErr w:type="gramEnd"/>
    </w:p>
    <w:p w:rsidR="005133DE" w:rsidRDefault="005133DE" w:rsidP="005133DE">
      <w:pPr>
        <w:jc w:val="both"/>
        <w:rPr>
          <w:rFonts w:eastAsia="Times New Roman"/>
        </w:rPr>
      </w:pPr>
    </w:p>
    <w:p w:rsidR="009232D3" w:rsidRPr="007A0A16" w:rsidRDefault="009232D3" w:rsidP="005133DE">
      <w:pPr>
        <w:jc w:val="center"/>
        <w:rPr>
          <w:rFonts w:eastAsia="Times New Roman"/>
        </w:rPr>
      </w:pPr>
      <w:r>
        <w:rPr>
          <w:b/>
        </w:rPr>
        <w:t>COMISIA DE CONCURS</w:t>
      </w:r>
    </w:p>
    <w:sectPr w:rsidR="009232D3" w:rsidRPr="007A0A16" w:rsidSect="005133DE">
      <w:pgSz w:w="15840" w:h="12240" w:orient="landscape"/>
      <w:pgMar w:top="851" w:right="389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226DB"/>
    <w:rsid w:val="00027182"/>
    <w:rsid w:val="000F36C4"/>
    <w:rsid w:val="00157633"/>
    <w:rsid w:val="00160BF3"/>
    <w:rsid w:val="001B474A"/>
    <w:rsid w:val="001D742E"/>
    <w:rsid w:val="002718E9"/>
    <w:rsid w:val="003C5077"/>
    <w:rsid w:val="004235E9"/>
    <w:rsid w:val="004C136B"/>
    <w:rsid w:val="005133DE"/>
    <w:rsid w:val="00514E77"/>
    <w:rsid w:val="00535345"/>
    <w:rsid w:val="005F7D08"/>
    <w:rsid w:val="006455D2"/>
    <w:rsid w:val="00676E16"/>
    <w:rsid w:val="006B4BB3"/>
    <w:rsid w:val="007A0213"/>
    <w:rsid w:val="007A0A16"/>
    <w:rsid w:val="00847FC5"/>
    <w:rsid w:val="00855A47"/>
    <w:rsid w:val="008F0BDF"/>
    <w:rsid w:val="009232D3"/>
    <w:rsid w:val="0094124B"/>
    <w:rsid w:val="00941930"/>
    <w:rsid w:val="00972F32"/>
    <w:rsid w:val="009C4F43"/>
    <w:rsid w:val="009F3A9C"/>
    <w:rsid w:val="00A01E65"/>
    <w:rsid w:val="00A07B55"/>
    <w:rsid w:val="00A23C44"/>
    <w:rsid w:val="00A26326"/>
    <w:rsid w:val="00A30980"/>
    <w:rsid w:val="00AC130B"/>
    <w:rsid w:val="00AE5082"/>
    <w:rsid w:val="00B077EA"/>
    <w:rsid w:val="00B60B59"/>
    <w:rsid w:val="00C05F8F"/>
    <w:rsid w:val="00C81253"/>
    <w:rsid w:val="00CD4202"/>
    <w:rsid w:val="00D963A0"/>
    <w:rsid w:val="00E77E4B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4</cp:revision>
  <cp:lastPrinted>2021-10-12T11:00:00Z</cp:lastPrinted>
  <dcterms:created xsi:type="dcterms:W3CDTF">2021-10-12T11:00:00Z</dcterms:created>
  <dcterms:modified xsi:type="dcterms:W3CDTF">2021-10-12T11:30:00Z</dcterms:modified>
</cp:coreProperties>
</file>