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652BD2">
        <w:t xml:space="preserve"> 102228/25</w:t>
      </w:r>
      <w:bookmarkStart w:id="0" w:name="_GoBack"/>
      <w:bookmarkEnd w:id="0"/>
      <w:r w:rsidR="00B8153D">
        <w:t>.07</w:t>
      </w:r>
      <w:r w:rsidR="007F67AD">
        <w:t>.2023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</w:t>
      </w:r>
      <w:proofErr w:type="spellStart"/>
      <w:r w:rsidRPr="00A67363">
        <w:rPr>
          <w:b/>
          <w:i/>
        </w:rPr>
        <w:t>Comisar-şef</w:t>
      </w:r>
      <w:proofErr w:type="spellEnd"/>
      <w:r w:rsidRPr="00A67363">
        <w:rPr>
          <w:b/>
          <w:i/>
        </w:rPr>
        <w:t xml:space="preserve"> de </w:t>
      </w:r>
      <w:proofErr w:type="spellStart"/>
      <w:r w:rsidRPr="00A67363">
        <w:rPr>
          <w:b/>
          <w:i/>
        </w:rPr>
        <w:t>poliţie</w:t>
      </w:r>
      <w:proofErr w:type="spellEnd"/>
      <w:r w:rsidRPr="00A67363">
        <w:rPr>
          <w:b/>
          <w:i/>
        </w:rPr>
        <w:t xml:space="preserve">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Default="0089631A" w:rsidP="0089631A">
      <w:pPr>
        <w:tabs>
          <w:tab w:val="left" w:pos="5760"/>
        </w:tabs>
        <w:ind w:left="6660" w:hanging="5940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</w:t>
      </w:r>
      <w:r w:rsidRPr="00A67363">
        <w:rPr>
          <w:b/>
        </w:rPr>
        <w:t>Ion –</w:t>
      </w:r>
      <w:proofErr w:type="spellStart"/>
      <w:proofErr w:type="gramStart"/>
      <w:r w:rsidRPr="00A67363">
        <w:rPr>
          <w:b/>
        </w:rPr>
        <w:t>Viorel</w:t>
      </w:r>
      <w:proofErr w:type="spellEnd"/>
      <w:r w:rsidRPr="00A67363">
        <w:rPr>
          <w:b/>
        </w:rPr>
        <w:t xml:space="preserve">  POLEXE</w:t>
      </w:r>
      <w:proofErr w:type="gramEnd"/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A64CB" w:rsidRDefault="009E597D" w:rsidP="008A64CB">
      <w:pPr>
        <w:pStyle w:val="BodyText"/>
        <w:tabs>
          <w:tab w:val="left" w:pos="3720"/>
        </w:tabs>
        <w:spacing w:after="0"/>
        <w:ind w:left="-142" w:right="-234" w:firstLine="709"/>
        <w:jc w:val="both"/>
      </w:pPr>
      <w:r>
        <w:rPr>
          <w:color w:val="FF0000"/>
        </w:rPr>
        <w:t xml:space="preserve">    </w:t>
      </w:r>
      <w:r w:rsidR="008A64CB" w:rsidRPr="00A41219">
        <w:t xml:space="preserve">În </w:t>
      </w:r>
      <w:r w:rsidR="008A64CB">
        <w:t xml:space="preserve">atentia candidatilor care au sustinut evaluarea psihologica in data de 12.07.2023, inscrisi la concursul pentru ocuparea </w:t>
      </w:r>
      <w:r w:rsidR="008A64CB" w:rsidRPr="006D475C">
        <w:t xml:space="preserve">funcţiei vacante de </w:t>
      </w:r>
      <w:r w:rsidR="008A64CB" w:rsidRPr="00001392">
        <w:rPr>
          <w:b/>
          <w:i/>
        </w:rPr>
        <w:t xml:space="preserve">Șef </w:t>
      </w:r>
      <w:r w:rsidR="008A64CB">
        <w:rPr>
          <w:b/>
          <w:i/>
        </w:rPr>
        <w:t>serviciu rutier</w:t>
      </w:r>
      <w:r w:rsidR="008A64CB">
        <w:t xml:space="preserve"> din cadrul </w:t>
      </w:r>
      <w:r w:rsidR="008A64CB" w:rsidRPr="00A41219">
        <w:t>Inspectoratul</w:t>
      </w:r>
      <w:r w:rsidR="008A64CB">
        <w:t>ui</w:t>
      </w:r>
      <w:r w:rsidR="008A64CB" w:rsidRPr="00A41219">
        <w:t xml:space="preserve"> </w:t>
      </w:r>
      <w:r w:rsidR="008A64CB">
        <w:t>de Poliție Județean Dambovița, respectiv:</w:t>
      </w:r>
    </w:p>
    <w:p w:rsidR="008A64CB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szCs w:val="28"/>
        </w:rPr>
      </w:pPr>
    </w:p>
    <w:p w:rsidR="008A64CB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szCs w:val="28"/>
        </w:rPr>
      </w:pPr>
    </w:p>
    <w:p w:rsidR="008A64CB" w:rsidRPr="00297E4F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szCs w:val="28"/>
        </w:rPr>
      </w:pPr>
    </w:p>
    <w:p w:rsidR="008A64CB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09"/>
        <w:gridCol w:w="3285"/>
      </w:tblGrid>
      <w:tr w:rsidR="008A64CB" w:rsidTr="00137296">
        <w:trPr>
          <w:trHeight w:val="4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64CB" w:rsidRDefault="008A64CB" w:rsidP="00137296">
            <w:pPr>
              <w:jc w:val="center"/>
              <w:rPr>
                <w:b/>
                <w:lang w:eastAsia="ro-RO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64CB" w:rsidRDefault="008A64CB" w:rsidP="00137296">
            <w:pPr>
              <w:jc w:val="center"/>
              <w:rPr>
                <w:b/>
                <w:lang w:eastAsia="ro-RO"/>
              </w:rPr>
            </w:pPr>
            <w:r>
              <w:rPr>
                <w:b/>
              </w:rPr>
              <w:t xml:space="preserve">Cod de </w:t>
            </w:r>
            <w:proofErr w:type="spellStart"/>
            <w:r>
              <w:rPr>
                <w:b/>
              </w:rPr>
              <w:t>identificare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64CB" w:rsidRDefault="008A64CB" w:rsidP="00137296">
            <w:pPr>
              <w:jc w:val="center"/>
              <w:rPr>
                <w:b/>
                <w:lang w:eastAsia="ro-RO"/>
              </w:rPr>
            </w:pPr>
            <w:proofErr w:type="spellStart"/>
            <w:r>
              <w:rPr>
                <w:b/>
              </w:rPr>
              <w:t>Aviz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psihologic</w:t>
            </w:r>
            <w:proofErr w:type="spellEnd"/>
          </w:p>
        </w:tc>
      </w:tr>
      <w:tr w:rsidR="008A64CB" w:rsidTr="00137296">
        <w:trPr>
          <w:trHeight w:val="4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8A64CB" w:rsidRPr="0024719F" w:rsidRDefault="008A64CB" w:rsidP="0013729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                                      101814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jc w:val="center"/>
              <w:rPr>
                <w:b/>
              </w:rPr>
            </w:pPr>
            <w:r>
              <w:rPr>
                <w:b/>
              </w:rPr>
              <w:t>APT</w:t>
            </w:r>
          </w:p>
        </w:tc>
      </w:tr>
      <w:tr w:rsidR="008A64CB" w:rsidTr="00E17A9A">
        <w:trPr>
          <w:trHeight w:val="4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4CB" w:rsidRPr="0024719F" w:rsidRDefault="008A64CB" w:rsidP="001372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101815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Pr="008A64CB" w:rsidRDefault="008A64CB" w:rsidP="00137296">
            <w:pPr>
              <w:jc w:val="center"/>
            </w:pPr>
            <w:proofErr w:type="spellStart"/>
            <w:r w:rsidRPr="008A64CB">
              <w:t>Aviz</w:t>
            </w:r>
            <w:proofErr w:type="spellEnd"/>
            <w:r w:rsidRPr="008A64CB">
              <w:t xml:space="preserve"> </w:t>
            </w:r>
            <w:proofErr w:type="spellStart"/>
            <w:r>
              <w:t>psihologic</w:t>
            </w:r>
            <w:proofErr w:type="spellEnd"/>
            <w:r w:rsidRPr="008A64CB">
              <w:t xml:space="preserve"> </w:t>
            </w:r>
            <w:proofErr w:type="spellStart"/>
            <w:r w:rsidRPr="008A64CB">
              <w:t>valabil</w:t>
            </w:r>
            <w:proofErr w:type="spellEnd"/>
            <w:r w:rsidRPr="008A64CB">
              <w:t xml:space="preserve"> din data de 24.05.2023</w:t>
            </w:r>
          </w:p>
        </w:tc>
      </w:tr>
      <w:tr w:rsidR="008A64CB" w:rsidTr="00E17A9A">
        <w:trPr>
          <w:trHeight w:val="4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4CB" w:rsidRPr="0024719F" w:rsidRDefault="008A64CB" w:rsidP="0013729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101816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Neprezentat</w:t>
            </w:r>
            <w:proofErr w:type="spellEnd"/>
          </w:p>
        </w:tc>
      </w:tr>
    </w:tbl>
    <w:p w:rsidR="00165DDA" w:rsidRPr="008C4801" w:rsidRDefault="009E597D" w:rsidP="008C4801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</w:t>
      </w:r>
      <w:r w:rsidR="008C4801">
        <w:rPr>
          <w:color w:val="FF0000"/>
          <w:lang w:val="ro-RO"/>
        </w:rPr>
        <w:t xml:space="preserve">                               </w:t>
      </w: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</w:p>
    <w:p w:rsidR="009E597D" w:rsidRPr="003A4266" w:rsidRDefault="008A64CB" w:rsidP="009E597D">
      <w:r>
        <w:t>PRESEDINTELE COMISIEI DE CONCURS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AC3A28" w:rsidRPr="006D11DD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 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0D5" w:rsidRDefault="009230D5" w:rsidP="009A2463">
      <w:r>
        <w:separator/>
      </w:r>
    </w:p>
  </w:endnote>
  <w:endnote w:type="continuationSeparator" w:id="0">
    <w:p w:rsidR="009230D5" w:rsidRDefault="009230D5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0D5" w:rsidRDefault="009230D5" w:rsidP="009A2463">
      <w:r>
        <w:separator/>
      </w:r>
    </w:p>
  </w:footnote>
  <w:footnote w:type="continuationSeparator" w:id="0">
    <w:p w:rsidR="009230D5" w:rsidRDefault="009230D5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31C0"/>
    <w:rsid w:val="000F6854"/>
    <w:rsid w:val="00116600"/>
    <w:rsid w:val="001206CA"/>
    <w:rsid w:val="00156CC9"/>
    <w:rsid w:val="001622B4"/>
    <w:rsid w:val="001657FD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86132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C36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EFC"/>
    <w:rsid w:val="005B086D"/>
    <w:rsid w:val="00652BD2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0CB7"/>
    <w:rsid w:val="0078539D"/>
    <w:rsid w:val="00787EBE"/>
    <w:rsid w:val="007D146F"/>
    <w:rsid w:val="007D5A49"/>
    <w:rsid w:val="007F67AD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9631A"/>
    <w:rsid w:val="008A64CB"/>
    <w:rsid w:val="008C4801"/>
    <w:rsid w:val="008C4D94"/>
    <w:rsid w:val="008D246A"/>
    <w:rsid w:val="008E04C7"/>
    <w:rsid w:val="008F0CD5"/>
    <w:rsid w:val="009014B3"/>
    <w:rsid w:val="009230D5"/>
    <w:rsid w:val="009372A7"/>
    <w:rsid w:val="00941BD0"/>
    <w:rsid w:val="009470BE"/>
    <w:rsid w:val="00972584"/>
    <w:rsid w:val="009734B6"/>
    <w:rsid w:val="009A2463"/>
    <w:rsid w:val="009D036E"/>
    <w:rsid w:val="009E597D"/>
    <w:rsid w:val="009F2F23"/>
    <w:rsid w:val="00A13134"/>
    <w:rsid w:val="00A277C2"/>
    <w:rsid w:val="00A31CC0"/>
    <w:rsid w:val="00A74331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17DCB"/>
    <w:rsid w:val="00B36A0B"/>
    <w:rsid w:val="00B63EE5"/>
    <w:rsid w:val="00B735B8"/>
    <w:rsid w:val="00B76B23"/>
    <w:rsid w:val="00B8153D"/>
    <w:rsid w:val="00BB24AA"/>
    <w:rsid w:val="00BD202A"/>
    <w:rsid w:val="00BD4382"/>
    <w:rsid w:val="00C03811"/>
    <w:rsid w:val="00C03EA3"/>
    <w:rsid w:val="00C0461E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577D5"/>
    <w:rsid w:val="00D8581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54DA2"/>
    <w:rsid w:val="00F706FB"/>
    <w:rsid w:val="00F7456F"/>
    <w:rsid w:val="00F83ED6"/>
    <w:rsid w:val="00F85548"/>
    <w:rsid w:val="00F87C9D"/>
    <w:rsid w:val="00F90F1A"/>
    <w:rsid w:val="00F941DE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8A64CB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8A64CB"/>
    <w:rPr>
      <w:rFonts w:ascii="Times New Roman" w:eastAsia="SimSun" w:hAnsi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8A64CB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8A64CB"/>
    <w:rPr>
      <w:rFonts w:ascii="Times New Roman" w:eastAsia="SimSun" w:hAnsi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2284D-3DC1-45BC-B381-1C8ED270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2304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3</cp:revision>
  <cp:lastPrinted>2023-07-25T09:24:00Z</cp:lastPrinted>
  <dcterms:created xsi:type="dcterms:W3CDTF">2023-07-25T09:24:00Z</dcterms:created>
  <dcterms:modified xsi:type="dcterms:W3CDTF">2023-07-25T11:53:00Z</dcterms:modified>
</cp:coreProperties>
</file>