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3145"/>
      </w:tblGrid>
      <w:tr w:rsidR="00F97CDB" w:rsidRPr="00F97CDB" w:rsidTr="007B0C74">
        <w:tc>
          <w:tcPr>
            <w:tcW w:w="6205" w:type="dxa"/>
          </w:tcPr>
          <w:p w:rsidR="007B0C74" w:rsidRPr="00F97CDB" w:rsidRDefault="007B0C74" w:rsidP="007B0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DB">
              <w:rPr>
                <w:rFonts w:ascii="Times New Roman" w:hAnsi="Times New Roman" w:cs="Times New Roman"/>
                <w:b/>
                <w:sz w:val="24"/>
                <w:szCs w:val="24"/>
              </w:rPr>
              <w:t>R O M Â N I A</w:t>
            </w:r>
          </w:p>
          <w:p w:rsidR="007B0C74" w:rsidRPr="00F97CDB" w:rsidRDefault="007B0C74" w:rsidP="007B0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DB">
              <w:rPr>
                <w:rFonts w:ascii="Times New Roman" w:hAnsi="Times New Roman" w:cs="Times New Roman"/>
                <w:b/>
                <w:sz w:val="24"/>
                <w:szCs w:val="24"/>
              </w:rPr>
              <w:t>MINISTERUL AFACERILOR INTERNE</w:t>
            </w:r>
          </w:p>
          <w:p w:rsidR="007B0C74" w:rsidRPr="00F97CDB" w:rsidRDefault="007B0C74" w:rsidP="007B0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DB">
              <w:rPr>
                <w:rFonts w:ascii="Times New Roman" w:hAnsi="Times New Roman" w:cs="Times New Roman"/>
                <w:b/>
                <w:sz w:val="24"/>
                <w:szCs w:val="24"/>
              </w:rPr>
              <w:t>INSPECTORATUL GENERAL AL POLIŢIEI ROMÂNE</w:t>
            </w:r>
          </w:p>
          <w:p w:rsidR="007B0C74" w:rsidRPr="00F97CDB" w:rsidRDefault="007B0C74" w:rsidP="007B0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ACAF507" wp14:editId="1726D002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0C74" w:rsidRPr="00F97CDB" w:rsidRDefault="007B0C74" w:rsidP="007B0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DB">
              <w:rPr>
                <w:rFonts w:ascii="Times New Roman" w:hAnsi="Times New Roman" w:cs="Times New Roman"/>
                <w:b/>
                <w:sz w:val="24"/>
                <w:szCs w:val="24"/>
              </w:rPr>
              <w:t>INSPECTORATUL DE POLIŢIE JUDEŢEAN DÂMBOVIŢA</w:t>
            </w:r>
          </w:p>
          <w:p w:rsidR="007B0C74" w:rsidRPr="00F97CDB" w:rsidRDefault="007B0C74" w:rsidP="007B0C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7B0C74" w:rsidRPr="00F97CDB" w:rsidRDefault="007B0C74" w:rsidP="007B0C7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97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Nesecret</w:t>
            </w:r>
            <w:proofErr w:type="spellEnd"/>
          </w:p>
          <w:p w:rsidR="007B0C74" w:rsidRPr="00F97CDB" w:rsidRDefault="007B0C74" w:rsidP="007B0C7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CDB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F97CDB">
              <w:rPr>
                <w:rFonts w:ascii="Times New Roman" w:hAnsi="Times New Roman" w:cs="Times New Roman"/>
                <w:b/>
                <w:sz w:val="24"/>
                <w:szCs w:val="24"/>
              </w:rPr>
              <w:t>. 80</w:t>
            </w:r>
            <w:r w:rsidR="00397AAE" w:rsidRPr="00F97CDB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  <w:r w:rsidRPr="00F9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</w:t>
            </w:r>
            <w:r w:rsidR="00CC6FF8" w:rsidRPr="00F97CDB">
              <w:rPr>
                <w:rFonts w:ascii="Times New Roman" w:hAnsi="Times New Roman" w:cs="Times New Roman"/>
                <w:b/>
                <w:sz w:val="24"/>
                <w:szCs w:val="24"/>
              </w:rPr>
              <w:t>21.01</w:t>
            </w:r>
            <w:r w:rsidRPr="00F97CDB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  <w:p w:rsidR="007B0C74" w:rsidRPr="00F97CDB" w:rsidRDefault="007B0C74" w:rsidP="007B0C7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C74" w:rsidRPr="00F97CDB" w:rsidRDefault="007B0C74" w:rsidP="007B0C7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97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Târgovişte</w:t>
            </w:r>
            <w:proofErr w:type="spellEnd"/>
          </w:p>
          <w:p w:rsidR="007B0C74" w:rsidRPr="00F97CDB" w:rsidRDefault="007B0C74" w:rsidP="007B0C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DB">
              <w:rPr>
                <w:rFonts w:ascii="Times New Roman" w:hAnsi="Times New Roman" w:cs="Times New Roman"/>
                <w:b/>
                <w:sz w:val="24"/>
                <w:szCs w:val="24"/>
              </w:rPr>
              <w:t>Exemplar UNIC</w:t>
            </w:r>
          </w:p>
        </w:tc>
      </w:tr>
    </w:tbl>
    <w:p w:rsidR="00E711F4" w:rsidRPr="00F97CDB" w:rsidRDefault="00E711F4" w:rsidP="00E711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C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Pr="00F97CDB">
        <w:rPr>
          <w:rFonts w:ascii="Times New Roman" w:hAnsi="Times New Roman" w:cs="Times New Roman"/>
          <w:b/>
          <w:sz w:val="24"/>
          <w:szCs w:val="24"/>
          <w:u w:val="single"/>
        </w:rPr>
        <w:t>Aprob</w:t>
      </w:r>
      <w:proofErr w:type="spellEnd"/>
      <w:r w:rsidRPr="00F97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B0C74" w:rsidRPr="00F97CDB" w:rsidRDefault="00E711F4" w:rsidP="00E711F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97CDB">
        <w:rPr>
          <w:rFonts w:ascii="Times New Roman" w:hAnsi="Times New Roman" w:cs="Times New Roman"/>
          <w:b/>
          <w:sz w:val="24"/>
          <w:szCs w:val="24"/>
          <w:u w:val="single"/>
        </w:rPr>
        <w:t>Postare</w:t>
      </w:r>
      <w:proofErr w:type="spellEnd"/>
      <w:r w:rsidRPr="00F97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site I.P.J. </w:t>
      </w:r>
      <w:proofErr w:type="spellStart"/>
      <w:r w:rsidRPr="00F97CDB">
        <w:rPr>
          <w:rFonts w:ascii="Times New Roman" w:hAnsi="Times New Roman" w:cs="Times New Roman"/>
          <w:b/>
          <w:sz w:val="24"/>
          <w:szCs w:val="24"/>
          <w:u w:val="single"/>
        </w:rPr>
        <w:t>Dambovita</w:t>
      </w:r>
      <w:proofErr w:type="spellEnd"/>
    </w:p>
    <w:p w:rsidR="007B0C74" w:rsidRPr="00F97CDB" w:rsidRDefault="007B0C74" w:rsidP="007B0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0C74" w:rsidRPr="00F97CDB" w:rsidRDefault="007B0C74" w:rsidP="007B0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E711F4" w:rsidRPr="00F97CDB" w:rsidRDefault="00E711F4" w:rsidP="007B0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11F4" w:rsidRPr="00F97CDB" w:rsidRDefault="00E711F4" w:rsidP="007B0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0C74" w:rsidRPr="00F97CDB" w:rsidRDefault="007B0C74" w:rsidP="007B0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0C74" w:rsidRPr="00F97CDB" w:rsidRDefault="007B0C74" w:rsidP="007B0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CDB">
        <w:rPr>
          <w:rFonts w:ascii="Times New Roman" w:hAnsi="Times New Roman" w:cs="Times New Roman"/>
          <w:b/>
          <w:sz w:val="24"/>
          <w:szCs w:val="24"/>
          <w:u w:val="single"/>
        </w:rPr>
        <w:t>ANUNT</w:t>
      </w:r>
    </w:p>
    <w:p w:rsidR="007B0C74" w:rsidRPr="00F97CDB" w:rsidRDefault="007B0C74" w:rsidP="007B0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0C74" w:rsidRPr="00F97CDB" w:rsidRDefault="007B0C74" w:rsidP="007B0C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7CDB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Pr="00F97C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data, ora si </w:t>
      </w:r>
      <w:proofErr w:type="spellStart"/>
      <w:r w:rsidRPr="00F97CDB">
        <w:rPr>
          <w:rFonts w:ascii="Times New Roman" w:hAnsi="Times New Roman" w:cs="Times New Roman"/>
          <w:b/>
          <w:sz w:val="24"/>
          <w:szCs w:val="24"/>
          <w:lang w:val="ro-RO"/>
        </w:rPr>
        <w:t>locatia</w:t>
      </w:r>
      <w:proofErr w:type="spellEnd"/>
      <w:r w:rsidRPr="00F97C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proofErr w:type="spellStart"/>
      <w:r w:rsidRPr="00F97CDB">
        <w:rPr>
          <w:rFonts w:ascii="Times New Roman" w:hAnsi="Times New Roman" w:cs="Times New Roman"/>
          <w:b/>
          <w:sz w:val="24"/>
          <w:szCs w:val="24"/>
          <w:lang w:val="ro-RO"/>
        </w:rPr>
        <w:t>desfăşurare</w:t>
      </w:r>
      <w:proofErr w:type="spellEnd"/>
      <w:r w:rsidRPr="00F97C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</w:t>
      </w:r>
      <w:r w:rsidRPr="00F97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b/>
          <w:sz w:val="24"/>
          <w:szCs w:val="24"/>
        </w:rPr>
        <w:t>evaluarii</w:t>
      </w:r>
      <w:proofErr w:type="spellEnd"/>
      <w:r w:rsidRPr="00F97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b/>
          <w:sz w:val="24"/>
          <w:szCs w:val="24"/>
        </w:rPr>
        <w:t>psihologice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declarati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97CDB">
        <w:rPr>
          <w:rFonts w:ascii="Times New Roman" w:hAnsi="Times New Roman" w:cs="Times New Roman"/>
          <w:i/>
          <w:sz w:val="24"/>
          <w:szCs w:val="24"/>
        </w:rPr>
        <w:t>Admis</w:t>
      </w:r>
      <w:proofErr w:type="spellEnd"/>
      <w:r w:rsidRPr="00F97CDB">
        <w:rPr>
          <w:rFonts w:ascii="Times New Roman" w:hAnsi="Times New Roman" w:cs="Times New Roman"/>
          <w:i/>
          <w:sz w:val="24"/>
          <w:szCs w:val="24"/>
        </w:rPr>
        <w:t>”</w:t>
      </w:r>
      <w:r w:rsidRPr="00F97C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F97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a 6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7B0C74" w:rsidRPr="00F97CDB" w:rsidRDefault="007B0C74" w:rsidP="007B0C74">
      <w:pPr>
        <w:tabs>
          <w:tab w:val="left" w:pos="3142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F97CDB">
        <w:rPr>
          <w:rFonts w:ascii="Times New Roman" w:hAnsi="Times New Roman" w:cs="Times New Roman"/>
          <w:sz w:val="24"/>
          <w:szCs w:val="24"/>
        </w:rPr>
        <w:t>post</w:t>
      </w:r>
      <w:proofErr w:type="gram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, </w:t>
      </w:r>
      <w:r w:rsidRPr="00F97CDB">
        <w:rPr>
          <w:rFonts w:ascii="Times New Roman" w:hAnsi="Times New Roman" w:cs="Times New Roman"/>
          <w:sz w:val="24"/>
          <w:szCs w:val="24"/>
          <w:lang w:val="ro-RO"/>
        </w:rPr>
        <w:t>organizat de</w:t>
      </w:r>
    </w:p>
    <w:p w:rsidR="007B0C74" w:rsidRPr="00F97CDB" w:rsidRDefault="007B0C74" w:rsidP="007B0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CDB">
        <w:rPr>
          <w:rFonts w:ascii="Times New Roman" w:hAnsi="Times New Roman" w:cs="Times New Roman"/>
          <w:sz w:val="24"/>
          <w:szCs w:val="24"/>
          <w:lang w:val="ro-RO"/>
        </w:rPr>
        <w:t xml:space="preserve">Inspectoratul de Politie </w:t>
      </w:r>
      <w:proofErr w:type="spellStart"/>
      <w:r w:rsidRPr="00F97CDB">
        <w:rPr>
          <w:rFonts w:ascii="Times New Roman" w:hAnsi="Times New Roman" w:cs="Times New Roman"/>
          <w:sz w:val="24"/>
          <w:szCs w:val="24"/>
          <w:lang w:val="ro-RO"/>
        </w:rPr>
        <w:t>Judetean</w:t>
      </w:r>
      <w:proofErr w:type="spellEnd"/>
      <w:r w:rsidRPr="00F97CDB">
        <w:rPr>
          <w:rFonts w:ascii="Times New Roman" w:hAnsi="Times New Roman" w:cs="Times New Roman"/>
          <w:sz w:val="24"/>
          <w:szCs w:val="24"/>
          <w:lang w:val="ro-RO"/>
        </w:rPr>
        <w:t xml:space="preserve"> Dâmbovița </w:t>
      </w:r>
      <w:r w:rsidRPr="00F97C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scrisa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din data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23.12.2021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departajare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din data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18.01.2022)</w:t>
      </w:r>
    </w:p>
    <w:p w:rsidR="007B0C74" w:rsidRPr="00F97CDB" w:rsidRDefault="007B0C74" w:rsidP="007B0C74">
      <w:pPr>
        <w:rPr>
          <w:rFonts w:ascii="Times New Roman" w:hAnsi="Times New Roman" w:cs="Times New Roman"/>
          <w:sz w:val="24"/>
          <w:szCs w:val="24"/>
        </w:rPr>
      </w:pPr>
    </w:p>
    <w:p w:rsidR="007B0C74" w:rsidRPr="00F97CDB" w:rsidRDefault="007B0C74" w:rsidP="007B0C74">
      <w:pPr>
        <w:rPr>
          <w:rFonts w:ascii="Times New Roman" w:hAnsi="Times New Roman" w:cs="Times New Roman"/>
          <w:sz w:val="24"/>
          <w:szCs w:val="24"/>
        </w:rPr>
      </w:pPr>
    </w:p>
    <w:p w:rsidR="007B0C74" w:rsidRPr="00F97CDB" w:rsidRDefault="007B0C74" w:rsidP="007B0C7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7CDB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F97CDB">
        <w:rPr>
          <w:rFonts w:ascii="Times New Roman" w:hAnsi="Times New Roman" w:cs="Times New Roman"/>
          <w:sz w:val="24"/>
          <w:szCs w:val="24"/>
          <w:lang w:val="ro-RO"/>
        </w:rPr>
        <w:t>Candidaţii</w:t>
      </w:r>
      <w:proofErr w:type="spellEnd"/>
      <w:r w:rsidRPr="00F97C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  <w:lang w:val="ro-RO"/>
        </w:rPr>
        <w:t>declarati</w:t>
      </w:r>
      <w:proofErr w:type="spellEnd"/>
      <w:r w:rsidRPr="00F97CDB">
        <w:rPr>
          <w:rFonts w:ascii="Times New Roman" w:hAnsi="Times New Roman" w:cs="Times New Roman"/>
          <w:sz w:val="24"/>
          <w:szCs w:val="24"/>
          <w:lang w:val="ro-RO"/>
        </w:rPr>
        <w:t xml:space="preserve"> ,,Admis`` la concursul pentru ocupare unor </w:t>
      </w:r>
      <w:proofErr w:type="spellStart"/>
      <w:r w:rsidRPr="00F97CDB">
        <w:rPr>
          <w:rFonts w:ascii="Times New Roman" w:hAnsi="Times New Roman" w:cs="Times New Roman"/>
          <w:sz w:val="24"/>
          <w:szCs w:val="24"/>
          <w:lang w:val="ro-RO"/>
        </w:rPr>
        <w:t>functii</w:t>
      </w:r>
      <w:proofErr w:type="spellEnd"/>
      <w:r w:rsidRPr="00F97CDB">
        <w:rPr>
          <w:rFonts w:ascii="Times New Roman" w:hAnsi="Times New Roman" w:cs="Times New Roman"/>
          <w:sz w:val="24"/>
          <w:szCs w:val="24"/>
          <w:lang w:val="ro-RO"/>
        </w:rPr>
        <w:t xml:space="preserve"> vacante </w:t>
      </w:r>
      <w:r w:rsidRPr="00F97CDB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F97CDB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F97C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F97CDB">
        <w:rPr>
          <w:rFonts w:ascii="Times New Roman" w:hAnsi="Times New Roman" w:cs="Times New Roman"/>
          <w:b/>
          <w:sz w:val="24"/>
          <w:szCs w:val="24"/>
        </w:rPr>
        <w:t xml:space="preserve"> de post</w:t>
      </w:r>
      <w:r w:rsidRPr="00F97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F97CDB">
        <w:rPr>
          <w:rFonts w:ascii="Times New Roman" w:hAnsi="Times New Roman" w:cs="Times New Roman"/>
          <w:sz w:val="24"/>
          <w:szCs w:val="24"/>
          <w:lang w:val="ro-RO"/>
        </w:rPr>
        <w:t xml:space="preserve">  -  Inspectoratul de Poliție Județean </w:t>
      </w:r>
      <w:proofErr w:type="spellStart"/>
      <w:r w:rsidRPr="00F97CDB">
        <w:rPr>
          <w:rFonts w:ascii="Times New Roman" w:hAnsi="Times New Roman" w:cs="Times New Roman"/>
          <w:sz w:val="24"/>
          <w:szCs w:val="24"/>
          <w:lang w:val="ro-RO"/>
        </w:rPr>
        <w:t>Dâmboviţa</w:t>
      </w:r>
      <w:proofErr w:type="spellEnd"/>
      <w:r w:rsidRPr="00F97CDB">
        <w:rPr>
          <w:rFonts w:ascii="Times New Roman" w:hAnsi="Times New Roman" w:cs="Times New Roman"/>
          <w:sz w:val="24"/>
          <w:szCs w:val="24"/>
          <w:lang w:val="ro-RO"/>
        </w:rPr>
        <w:t xml:space="preserve">– prin încadrare directă din sursă externă din data de 23.12.2021 vor </w:t>
      </w:r>
      <w:proofErr w:type="spellStart"/>
      <w:r w:rsidRPr="00F97CDB">
        <w:rPr>
          <w:rFonts w:ascii="Times New Roman" w:hAnsi="Times New Roman" w:cs="Times New Roman"/>
          <w:sz w:val="24"/>
          <w:szCs w:val="24"/>
          <w:lang w:val="ro-RO"/>
        </w:rPr>
        <w:t>susţine</w:t>
      </w:r>
      <w:proofErr w:type="spellEnd"/>
      <w:r w:rsidRPr="00F97CDB">
        <w:rPr>
          <w:rFonts w:ascii="Times New Roman" w:hAnsi="Times New Roman" w:cs="Times New Roman"/>
          <w:sz w:val="24"/>
          <w:szCs w:val="24"/>
          <w:lang w:val="ro-RO"/>
        </w:rPr>
        <w:t xml:space="preserve"> evaluarea psihologica in data de </w:t>
      </w:r>
      <w:r w:rsidRPr="00F97CDB">
        <w:rPr>
          <w:rFonts w:ascii="Times New Roman" w:hAnsi="Times New Roman" w:cs="Times New Roman"/>
          <w:b/>
          <w:sz w:val="24"/>
          <w:szCs w:val="24"/>
          <w:lang w:val="ro-RO"/>
        </w:rPr>
        <w:t>25.01.2022</w:t>
      </w:r>
      <w:r w:rsidRPr="00F97C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397AAE" w:rsidRPr="00F97CDB">
        <w:rPr>
          <w:rFonts w:ascii="Times New Roman" w:hAnsi="Times New Roman" w:cs="Times New Roman"/>
          <w:b/>
          <w:sz w:val="24"/>
          <w:szCs w:val="24"/>
          <w:u w:val="single"/>
        </w:rPr>
        <w:t>ora</w:t>
      </w:r>
      <w:proofErr w:type="spellEnd"/>
      <w:r w:rsidR="00397AAE" w:rsidRPr="00F97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09</w:t>
      </w:r>
      <w:r w:rsidRPr="00F97CDB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 w:rsidRPr="00F97CD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Criminalitatii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Mircea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Batran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>.</w:t>
      </w:r>
      <w:r w:rsidR="00397AAE" w:rsidRPr="00F97CDB">
        <w:rPr>
          <w:rFonts w:ascii="Times New Roman" w:hAnsi="Times New Roman" w:cs="Times New Roman"/>
          <w:sz w:val="24"/>
          <w:szCs w:val="24"/>
        </w:rPr>
        <w:t xml:space="preserve"> </w:t>
      </w:r>
      <w:r w:rsidRPr="00F97CDB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="00397AAE" w:rsidRPr="00F97CDB">
        <w:rPr>
          <w:rFonts w:ascii="Times New Roman" w:hAnsi="Times New Roman" w:cs="Times New Roman"/>
          <w:sz w:val="24"/>
          <w:szCs w:val="24"/>
        </w:rPr>
        <w:t xml:space="preserve">, </w:t>
      </w:r>
      <w:r w:rsidRPr="00F97CD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F97CDB">
        <w:rPr>
          <w:rFonts w:ascii="Times New Roman" w:hAnsi="Times New Roman" w:cs="Times New Roman"/>
          <w:sz w:val="24"/>
          <w:szCs w:val="24"/>
        </w:rPr>
        <w:t xml:space="preserve">zona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fostului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magazin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Muntenia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>)</w:t>
      </w:r>
      <w:r w:rsidR="00397AAE" w:rsidRPr="00F97C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97CDB">
        <w:rPr>
          <w:rFonts w:ascii="Times New Roman" w:hAnsi="Times New Roman" w:cs="Times New Roman"/>
          <w:sz w:val="24"/>
          <w:szCs w:val="24"/>
          <w:lang w:val="ro-RO"/>
        </w:rPr>
        <w:t>astfel:</w:t>
      </w:r>
    </w:p>
    <w:p w:rsidR="007B0C74" w:rsidRPr="00F97CDB" w:rsidRDefault="007B0C74" w:rsidP="007B0C7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345"/>
        <w:gridCol w:w="2250"/>
        <w:gridCol w:w="2520"/>
        <w:gridCol w:w="3235"/>
      </w:tblGrid>
      <w:tr w:rsidR="00F97CDB" w:rsidRPr="00F97CDB" w:rsidTr="007B0C74">
        <w:tc>
          <w:tcPr>
            <w:tcW w:w="1345" w:type="dxa"/>
          </w:tcPr>
          <w:p w:rsidR="007B0C74" w:rsidRPr="00F97CDB" w:rsidRDefault="007B0C74" w:rsidP="007B0C7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DB-ASP-98</w:t>
            </w:r>
          </w:p>
        </w:tc>
        <w:tc>
          <w:tcPr>
            <w:tcW w:w="2520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25.01.2022,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08.00</w:t>
            </w:r>
          </w:p>
        </w:tc>
        <w:tc>
          <w:tcPr>
            <w:tcW w:w="3235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Prevenire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Criminalitatii</w:t>
            </w:r>
            <w:proofErr w:type="spellEnd"/>
          </w:p>
        </w:tc>
      </w:tr>
      <w:tr w:rsidR="00F97CDB" w:rsidRPr="00F97CDB" w:rsidTr="007B0C74">
        <w:tc>
          <w:tcPr>
            <w:tcW w:w="1345" w:type="dxa"/>
          </w:tcPr>
          <w:p w:rsidR="007B0C74" w:rsidRPr="00F97CDB" w:rsidRDefault="007B0C74" w:rsidP="007B0C7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DB-ASP-64</w:t>
            </w:r>
          </w:p>
        </w:tc>
        <w:tc>
          <w:tcPr>
            <w:tcW w:w="2520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25.01.2022,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08.00</w:t>
            </w:r>
          </w:p>
        </w:tc>
        <w:tc>
          <w:tcPr>
            <w:tcW w:w="3235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Prevenire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Criminalitatii</w:t>
            </w:r>
            <w:proofErr w:type="spellEnd"/>
          </w:p>
        </w:tc>
      </w:tr>
      <w:tr w:rsidR="00F97CDB" w:rsidRPr="00F97CDB" w:rsidTr="007B0C74">
        <w:tc>
          <w:tcPr>
            <w:tcW w:w="1345" w:type="dxa"/>
          </w:tcPr>
          <w:p w:rsidR="007B0C74" w:rsidRPr="00F97CDB" w:rsidRDefault="007B0C74" w:rsidP="007B0C7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DB-ASP-11</w:t>
            </w:r>
          </w:p>
        </w:tc>
        <w:tc>
          <w:tcPr>
            <w:tcW w:w="2520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25.01.2022,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08.00</w:t>
            </w:r>
          </w:p>
        </w:tc>
        <w:tc>
          <w:tcPr>
            <w:tcW w:w="3235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Prevenire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Criminalitatii</w:t>
            </w:r>
            <w:proofErr w:type="spellEnd"/>
          </w:p>
        </w:tc>
      </w:tr>
      <w:tr w:rsidR="00F97CDB" w:rsidRPr="00F97CDB" w:rsidTr="007B0C74">
        <w:tc>
          <w:tcPr>
            <w:tcW w:w="1345" w:type="dxa"/>
          </w:tcPr>
          <w:p w:rsidR="007B0C74" w:rsidRPr="00F97CDB" w:rsidRDefault="007B0C74" w:rsidP="007B0C7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DB-ASP-25</w:t>
            </w:r>
          </w:p>
        </w:tc>
        <w:tc>
          <w:tcPr>
            <w:tcW w:w="2520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25.01.2022,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08.00</w:t>
            </w:r>
          </w:p>
        </w:tc>
        <w:tc>
          <w:tcPr>
            <w:tcW w:w="3235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Prevenire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Criminalitatii</w:t>
            </w:r>
            <w:proofErr w:type="spellEnd"/>
          </w:p>
        </w:tc>
      </w:tr>
      <w:tr w:rsidR="00F97CDB" w:rsidRPr="00F97CDB" w:rsidTr="007B0C74">
        <w:tc>
          <w:tcPr>
            <w:tcW w:w="1345" w:type="dxa"/>
          </w:tcPr>
          <w:p w:rsidR="007B0C74" w:rsidRPr="00F97CDB" w:rsidRDefault="007B0C74" w:rsidP="007B0C7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DB-ASP-07</w:t>
            </w:r>
          </w:p>
        </w:tc>
        <w:tc>
          <w:tcPr>
            <w:tcW w:w="2520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25.01.2022,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08.00</w:t>
            </w:r>
          </w:p>
        </w:tc>
        <w:tc>
          <w:tcPr>
            <w:tcW w:w="3235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Prevenire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Criminalitatii</w:t>
            </w:r>
            <w:proofErr w:type="spellEnd"/>
          </w:p>
        </w:tc>
      </w:tr>
      <w:tr w:rsidR="007B0C74" w:rsidRPr="00F97CDB" w:rsidTr="007B0C74">
        <w:tc>
          <w:tcPr>
            <w:tcW w:w="1345" w:type="dxa"/>
          </w:tcPr>
          <w:p w:rsidR="007B0C74" w:rsidRPr="00F97CDB" w:rsidRDefault="007B0C74" w:rsidP="007B0C7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DB-ASP-68</w:t>
            </w:r>
          </w:p>
        </w:tc>
        <w:tc>
          <w:tcPr>
            <w:tcW w:w="2520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25.01.2022,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08.00</w:t>
            </w:r>
          </w:p>
        </w:tc>
        <w:tc>
          <w:tcPr>
            <w:tcW w:w="3235" w:type="dxa"/>
          </w:tcPr>
          <w:p w:rsidR="007B0C74" w:rsidRPr="00F97CDB" w:rsidRDefault="007B0C74" w:rsidP="007B0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Prevenire</w:t>
            </w:r>
            <w:proofErr w:type="spellEnd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97CDB">
              <w:rPr>
                <w:rFonts w:ascii="Times New Roman" w:eastAsia="Times New Roman" w:hAnsi="Times New Roman" w:cs="Times New Roman"/>
                <w:sz w:val="24"/>
                <w:szCs w:val="24"/>
              </w:rPr>
              <w:t>Criminalitatii</w:t>
            </w:r>
            <w:proofErr w:type="spellEnd"/>
          </w:p>
        </w:tc>
      </w:tr>
    </w:tbl>
    <w:p w:rsidR="007B0C74" w:rsidRPr="00F97CDB" w:rsidRDefault="007B0C74" w:rsidP="007B0C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C74" w:rsidRPr="00F97CDB" w:rsidRDefault="007B0C74" w:rsidP="007B0C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7CDB">
        <w:rPr>
          <w:rFonts w:ascii="Times New Roman" w:hAnsi="Times New Roman" w:cs="Times New Roman"/>
          <w:sz w:val="24"/>
          <w:szCs w:val="24"/>
        </w:rPr>
        <w:lastRenderedPageBreak/>
        <w:t>Accesul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Criminalitatii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7CDB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F97CD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prezentării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dovezii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uneia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0C74" w:rsidRPr="00F97CDB" w:rsidRDefault="007B0C74" w:rsidP="007B0C74">
      <w:pPr>
        <w:jc w:val="both"/>
        <w:rPr>
          <w:rFonts w:ascii="Times New Roman" w:hAnsi="Times New Roman" w:cs="Times New Roman"/>
          <w:sz w:val="24"/>
          <w:szCs w:val="24"/>
        </w:rPr>
      </w:pPr>
      <w:r w:rsidRPr="00F97C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vaccinarea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virusului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SARS-COV–2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trecut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minim 10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schemei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completede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- se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cuprinsă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a 15-a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a 180-a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ulterioară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infectării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virusul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SARS-COV–2,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C74" w:rsidRPr="00F97CDB" w:rsidRDefault="007B0C74" w:rsidP="007B0C74">
      <w:pPr>
        <w:jc w:val="both"/>
        <w:rPr>
          <w:rFonts w:ascii="Times New Roman" w:hAnsi="Times New Roman" w:cs="Times New Roman"/>
          <w:sz w:val="24"/>
          <w:szCs w:val="24"/>
        </w:rPr>
      </w:pPr>
      <w:r w:rsidRPr="00F97C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negativ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test RT-PCR,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infecția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virusul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SARS-COV–2, nu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vechi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de 72 ore de la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recoltării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C74" w:rsidRPr="00F97CDB" w:rsidRDefault="007B0C74" w:rsidP="007B0C74">
      <w:pPr>
        <w:jc w:val="both"/>
        <w:rPr>
          <w:rFonts w:ascii="Times New Roman" w:hAnsi="Times New Roman" w:cs="Times New Roman"/>
          <w:sz w:val="24"/>
          <w:szCs w:val="24"/>
        </w:rPr>
      </w:pPr>
      <w:r w:rsidRPr="00F97CD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negativ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test ANTIGEN - rapid,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infecția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virusul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SARS-COV–2, nu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vechi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de 48 de ore de la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recoltării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test antigen rapid cu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neconcludent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0C74" w:rsidRPr="00F97CDB" w:rsidRDefault="007B0C74" w:rsidP="007B0C74">
      <w:pPr>
        <w:jc w:val="both"/>
        <w:rPr>
          <w:rFonts w:ascii="Times New Roman" w:hAnsi="Times New Roman" w:cs="Times New Roman"/>
          <w:sz w:val="24"/>
          <w:szCs w:val="24"/>
        </w:rPr>
      </w:pPr>
      <w:r w:rsidRPr="00F97CD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raportat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epidemiologie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actual,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portul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măştii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distanţe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de 2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7CDB">
        <w:rPr>
          <w:rFonts w:ascii="Times New Roman" w:hAnsi="Times New Roman" w:cs="Times New Roman"/>
          <w:sz w:val="24"/>
          <w:szCs w:val="24"/>
        </w:rPr>
        <w:t>participanţi</w:t>
      </w:r>
      <w:proofErr w:type="spellEnd"/>
      <w:r w:rsidRPr="00F97CDB">
        <w:rPr>
          <w:rFonts w:ascii="Times New Roman" w:hAnsi="Times New Roman" w:cs="Times New Roman"/>
          <w:sz w:val="24"/>
          <w:szCs w:val="24"/>
        </w:rPr>
        <w:t>”.</w:t>
      </w:r>
    </w:p>
    <w:p w:rsidR="007B0C74" w:rsidRPr="00F97CDB" w:rsidRDefault="007B0C74" w:rsidP="007B0C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C74" w:rsidRPr="00F97CDB" w:rsidRDefault="007B0C74" w:rsidP="007B0C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C74" w:rsidRPr="00F97CDB" w:rsidRDefault="007B0C74" w:rsidP="007B0C74">
      <w:pPr>
        <w:tabs>
          <w:tab w:val="left" w:pos="4524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97CDB">
        <w:rPr>
          <w:rFonts w:ascii="Times New Roman" w:hAnsi="Times New Roman" w:cs="Times New Roman"/>
          <w:sz w:val="24"/>
          <w:szCs w:val="24"/>
          <w:lang w:val="ro-RO"/>
        </w:rPr>
        <w:t>P. SEFUL SERVICIULUI RESURSE UMANE</w:t>
      </w:r>
    </w:p>
    <w:p w:rsidR="007B0C74" w:rsidRPr="00F97CDB" w:rsidRDefault="007B0C74" w:rsidP="007B0C74">
      <w:pPr>
        <w:tabs>
          <w:tab w:val="left" w:pos="4524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B0C74" w:rsidRPr="00F97CDB" w:rsidRDefault="007B0C74" w:rsidP="007B0C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0C74" w:rsidRPr="00F97CDB" w:rsidSect="00397AAE">
      <w:footerReference w:type="default" r:id="rId9"/>
      <w:pgSz w:w="12240" w:h="15840"/>
      <w:pgMar w:top="630" w:right="1440" w:bottom="81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EC" w:rsidRDefault="00BC4BEC" w:rsidP="007B0C74">
      <w:pPr>
        <w:spacing w:after="0" w:line="240" w:lineRule="auto"/>
      </w:pPr>
      <w:r>
        <w:separator/>
      </w:r>
    </w:p>
  </w:endnote>
  <w:endnote w:type="continuationSeparator" w:id="0">
    <w:p w:rsidR="00BC4BEC" w:rsidRDefault="00BC4BEC" w:rsidP="007B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C74" w:rsidRDefault="007B0C74">
    <w:pPr>
      <w:pStyle w:val="Footer"/>
    </w:pPr>
    <w:r w:rsidRPr="000D4F32">
      <w:rPr>
        <w:rFonts w:ascii="Times New Roman" w:eastAsia="Calibri" w:hAnsi="Times New Roman" w:cs="Times New Roman"/>
        <w:sz w:val="16"/>
        <w:szCs w:val="16"/>
      </w:rPr>
      <w:t xml:space="preserve">Document care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conține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date cu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caracter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personal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prelucrate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de IPJ Dâmbovița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în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conformitate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cu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prevederile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Regulamentului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U.E. 2016/679</w:t>
    </w:r>
    <w:r w:rsidRPr="000D4F32">
      <w:rPr>
        <w:rFonts w:ascii="Times New Roman" w:hAnsi="Times New Roman" w:cs="Times New Roman"/>
        <w:sz w:val="16"/>
        <w:szCs w:val="1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EC" w:rsidRDefault="00BC4BEC" w:rsidP="007B0C74">
      <w:pPr>
        <w:spacing w:after="0" w:line="240" w:lineRule="auto"/>
      </w:pPr>
      <w:r>
        <w:separator/>
      </w:r>
    </w:p>
  </w:footnote>
  <w:footnote w:type="continuationSeparator" w:id="0">
    <w:p w:rsidR="00BC4BEC" w:rsidRDefault="00BC4BEC" w:rsidP="007B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A61AE"/>
    <w:multiLevelType w:val="hybridMultilevel"/>
    <w:tmpl w:val="5AEEB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95172"/>
    <w:multiLevelType w:val="multilevel"/>
    <w:tmpl w:val="7058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9783D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00EB4"/>
    <w:multiLevelType w:val="hybridMultilevel"/>
    <w:tmpl w:val="955A3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00"/>
    <w:rsid w:val="000F7853"/>
    <w:rsid w:val="00397AAE"/>
    <w:rsid w:val="00624D58"/>
    <w:rsid w:val="007B0C74"/>
    <w:rsid w:val="008B15F2"/>
    <w:rsid w:val="009275B4"/>
    <w:rsid w:val="00BC4BEC"/>
    <w:rsid w:val="00CC6FF8"/>
    <w:rsid w:val="00DD09CB"/>
    <w:rsid w:val="00E5749E"/>
    <w:rsid w:val="00E711F4"/>
    <w:rsid w:val="00F97CDB"/>
    <w:rsid w:val="00FD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FBA2A03-8A0D-41AD-981D-FE1A2CFD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C74"/>
  </w:style>
  <w:style w:type="paragraph" w:styleId="Heading2">
    <w:name w:val="heading 2"/>
    <w:basedOn w:val="Normal"/>
    <w:link w:val="Heading2Char"/>
    <w:uiPriority w:val="9"/>
    <w:qFormat/>
    <w:rsid w:val="008B15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15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15F2"/>
    <w:rPr>
      <w:b/>
      <w:bCs/>
    </w:rPr>
  </w:style>
  <w:style w:type="character" w:styleId="Emphasis">
    <w:name w:val="Emphasis"/>
    <w:basedOn w:val="DefaultParagraphFont"/>
    <w:uiPriority w:val="20"/>
    <w:qFormat/>
    <w:rsid w:val="008B15F2"/>
    <w:rPr>
      <w:i/>
      <w:iCs/>
    </w:rPr>
  </w:style>
  <w:style w:type="table" w:styleId="TableGrid">
    <w:name w:val="Table Grid"/>
    <w:basedOn w:val="TableNormal"/>
    <w:uiPriority w:val="39"/>
    <w:rsid w:val="007B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C74"/>
  </w:style>
  <w:style w:type="paragraph" w:styleId="Footer">
    <w:name w:val="footer"/>
    <w:basedOn w:val="Normal"/>
    <w:link w:val="FooterChar"/>
    <w:uiPriority w:val="99"/>
    <w:unhideWhenUsed/>
    <w:rsid w:val="007B0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C74"/>
  </w:style>
  <w:style w:type="paragraph" w:styleId="BalloonText">
    <w:name w:val="Balloon Text"/>
    <w:basedOn w:val="Normal"/>
    <w:link w:val="BalloonTextChar"/>
    <w:uiPriority w:val="99"/>
    <w:semiHidden/>
    <w:unhideWhenUsed/>
    <w:rsid w:val="00DD0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57C7-90AC-4C5F-A9BC-3BCA4AF4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tanase_bogdan</dc:creator>
  <cp:keywords/>
  <dc:description/>
  <cp:lastModifiedBy>voicu cris sis DB</cp:lastModifiedBy>
  <cp:revision>7</cp:revision>
  <cp:lastPrinted>2022-01-21T13:28:00Z</cp:lastPrinted>
  <dcterms:created xsi:type="dcterms:W3CDTF">2022-01-21T12:49:00Z</dcterms:created>
  <dcterms:modified xsi:type="dcterms:W3CDTF">2022-01-21T14:02:00Z</dcterms:modified>
</cp:coreProperties>
</file>