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5" w:type="dxa"/>
        <w:tblLook w:val="01E0" w:firstRow="1" w:lastRow="1" w:firstColumn="1" w:lastColumn="1" w:noHBand="0" w:noVBand="0"/>
      </w:tblPr>
      <w:tblGrid>
        <w:gridCol w:w="5519"/>
        <w:gridCol w:w="1139"/>
        <w:gridCol w:w="3014"/>
        <w:gridCol w:w="103"/>
      </w:tblGrid>
      <w:tr w:rsidR="00E262C3" w:rsidRPr="0067516F" w:rsidTr="00AD519D">
        <w:trPr>
          <w:trHeight w:val="3161"/>
        </w:trPr>
        <w:tc>
          <w:tcPr>
            <w:tcW w:w="6658" w:type="dxa"/>
            <w:gridSpan w:val="2"/>
            <w:shd w:val="clear" w:color="auto" w:fill="auto"/>
          </w:tcPr>
          <w:p w:rsidR="00E262C3" w:rsidRPr="00EA13C6" w:rsidRDefault="00E262C3" w:rsidP="00AD519D">
            <w:pPr>
              <w:spacing w:before="240" w:line="240" w:lineRule="auto"/>
              <w:ind w:left="-19" w:firstLine="19"/>
              <w:jc w:val="center"/>
              <w:rPr>
                <w:b/>
              </w:rPr>
            </w:pPr>
            <w:r w:rsidRPr="00EA13C6">
              <w:rPr>
                <w:b/>
              </w:rPr>
              <w:t>R O M Â N I A</w:t>
            </w:r>
          </w:p>
          <w:p w:rsidR="00E262C3" w:rsidRPr="00EA13C6" w:rsidRDefault="00E262C3" w:rsidP="00AD519D">
            <w:pPr>
              <w:spacing w:before="240" w:line="240" w:lineRule="auto"/>
              <w:ind w:left="-19" w:firstLine="19"/>
              <w:jc w:val="center"/>
              <w:rPr>
                <w:b/>
                <w:caps/>
              </w:rPr>
            </w:pPr>
            <w:r w:rsidRPr="00EA13C6">
              <w:rPr>
                <w:b/>
                <w:caps/>
              </w:rPr>
              <w:t>Ministerul afacerilor interne</w:t>
            </w:r>
          </w:p>
          <w:p w:rsidR="00E262C3" w:rsidRPr="00EA13C6" w:rsidRDefault="00E262C3" w:rsidP="00AD519D">
            <w:pPr>
              <w:spacing w:line="240" w:lineRule="auto"/>
              <w:ind w:left="-19" w:firstLine="19"/>
              <w:jc w:val="center"/>
              <w:rPr>
                <w:b/>
              </w:rPr>
            </w:pPr>
            <w:r>
              <w:rPr>
                <w:b/>
                <w:noProof/>
                <w:lang w:val="en-GB" w:eastAsia="en-GB"/>
              </w:rPr>
              <w:drawing>
                <wp:inline distT="0" distB="0" distL="0" distR="0" wp14:anchorId="50617160" wp14:editId="454754A7">
                  <wp:extent cx="494030" cy="506095"/>
                  <wp:effectExtent l="0" t="0" r="1270" b="825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cstate="print">
                            <a:lum bright="12000"/>
                            <a:extLst>
                              <a:ext uri="{28A0092B-C50C-407E-A947-70E740481C1C}">
                                <a14:useLocalDpi xmlns:a14="http://schemas.microsoft.com/office/drawing/2010/main" val="0"/>
                              </a:ext>
                            </a:extLst>
                          </a:blip>
                          <a:srcRect/>
                          <a:stretch>
                            <a:fillRect/>
                          </a:stretch>
                        </pic:blipFill>
                        <pic:spPr bwMode="auto">
                          <a:xfrm>
                            <a:off x="0" y="0"/>
                            <a:ext cx="494030" cy="506095"/>
                          </a:xfrm>
                          <a:prstGeom prst="rect">
                            <a:avLst/>
                          </a:prstGeom>
                          <a:noFill/>
                          <a:ln>
                            <a:noFill/>
                          </a:ln>
                        </pic:spPr>
                      </pic:pic>
                    </a:graphicData>
                  </a:graphic>
                </wp:inline>
              </w:drawing>
            </w:r>
          </w:p>
          <w:p w:rsidR="00E262C3" w:rsidRPr="00EA13C6" w:rsidRDefault="00E262C3" w:rsidP="00AD519D">
            <w:pPr>
              <w:spacing w:line="240" w:lineRule="auto"/>
              <w:ind w:left="-19" w:firstLine="19"/>
              <w:jc w:val="center"/>
              <w:rPr>
                <w:b/>
                <w:caps/>
              </w:rPr>
            </w:pPr>
            <w:r w:rsidRPr="00EA13C6">
              <w:rPr>
                <w:b/>
                <w:caps/>
              </w:rPr>
              <w:t>Inspectoratul General al Poliţiei Române</w:t>
            </w:r>
          </w:p>
          <w:p w:rsidR="00E262C3" w:rsidRPr="00EA13C6" w:rsidRDefault="00E262C3" w:rsidP="00AD519D">
            <w:pPr>
              <w:spacing w:line="240" w:lineRule="auto"/>
              <w:jc w:val="center"/>
              <w:rPr>
                <w:b/>
                <w:caps/>
              </w:rPr>
            </w:pPr>
            <w:r w:rsidRPr="00EA13C6">
              <w:rPr>
                <w:b/>
                <w:caps/>
              </w:rPr>
              <w:t xml:space="preserve">INSPECTORATUL DE POLIŢIE JUDEŢEAN </w:t>
            </w:r>
            <w:r>
              <w:rPr>
                <w:b/>
                <w:caps/>
              </w:rPr>
              <w:t>DAMBOVITA</w:t>
            </w:r>
            <w:r w:rsidRPr="00EA13C6">
              <w:rPr>
                <w:b/>
                <w:caps/>
              </w:rPr>
              <w:t xml:space="preserve"> </w:t>
            </w:r>
          </w:p>
          <w:p w:rsidR="00E262C3" w:rsidRDefault="00E262C3" w:rsidP="00AD519D">
            <w:pPr>
              <w:spacing w:line="240" w:lineRule="auto"/>
              <w:jc w:val="center"/>
              <w:rPr>
                <w:b/>
                <w:caps/>
              </w:rPr>
            </w:pPr>
            <w:r w:rsidRPr="00C25A42">
              <w:rPr>
                <w:b/>
                <w:caps/>
              </w:rPr>
              <w:t>COMISIA DE RECRUTARE</w:t>
            </w:r>
          </w:p>
          <w:p w:rsidR="00E262C3" w:rsidRPr="00C25A42" w:rsidRDefault="00E262C3" w:rsidP="00AD519D">
            <w:pPr>
              <w:spacing w:line="240" w:lineRule="auto"/>
              <w:jc w:val="center"/>
              <w:rPr>
                <w:b/>
                <w:caps/>
                <w:sz w:val="20"/>
                <w:szCs w:val="20"/>
              </w:rPr>
            </w:pPr>
          </w:p>
        </w:tc>
        <w:tc>
          <w:tcPr>
            <w:tcW w:w="3117" w:type="dxa"/>
            <w:gridSpan w:val="2"/>
            <w:shd w:val="clear" w:color="auto" w:fill="auto"/>
          </w:tcPr>
          <w:p w:rsidR="00E262C3" w:rsidRPr="00EA13C6" w:rsidRDefault="00E262C3" w:rsidP="000852C6">
            <w:pPr>
              <w:jc w:val="center"/>
              <w:rPr>
                <w:b/>
              </w:rPr>
            </w:pPr>
            <w:r w:rsidRPr="00EA13C6">
              <w:rPr>
                <w:b/>
              </w:rPr>
              <w:t>N E S E C R E T</w:t>
            </w:r>
          </w:p>
          <w:p w:rsidR="00E262C3" w:rsidRPr="00EA13C6" w:rsidRDefault="00E262C3" w:rsidP="000852C6">
            <w:pPr>
              <w:jc w:val="center"/>
              <w:rPr>
                <w:b/>
              </w:rPr>
            </w:pPr>
            <w:r>
              <w:rPr>
                <w:b/>
              </w:rPr>
              <w:t>Targoviste</w:t>
            </w:r>
          </w:p>
          <w:p w:rsidR="00E262C3" w:rsidRPr="00EA13C6" w:rsidRDefault="00E262C3" w:rsidP="000852C6">
            <w:pPr>
              <w:jc w:val="center"/>
              <w:rPr>
                <w:b/>
              </w:rPr>
            </w:pPr>
            <w:r w:rsidRPr="00EA13C6">
              <w:t xml:space="preserve">Nr. </w:t>
            </w:r>
            <w:r w:rsidR="00AF295D">
              <w:t>83033</w:t>
            </w:r>
            <w:r w:rsidRPr="00715A34">
              <w:t xml:space="preserve">   din  </w:t>
            </w:r>
            <w:r w:rsidR="00AF295D">
              <w:t>06.07.</w:t>
            </w:r>
            <w:r>
              <w:t>2022</w:t>
            </w:r>
          </w:p>
          <w:p w:rsidR="00E262C3" w:rsidRPr="00EA13C6" w:rsidRDefault="00E262C3" w:rsidP="000852C6">
            <w:pPr>
              <w:jc w:val="center"/>
              <w:rPr>
                <w:b/>
              </w:rPr>
            </w:pPr>
            <w:r w:rsidRPr="00EA13C6">
              <w:t>Ex. un</w:t>
            </w:r>
            <w:bookmarkStart w:id="0" w:name="_GoBack"/>
            <w:bookmarkEnd w:id="0"/>
            <w:r w:rsidRPr="00EA13C6">
              <w:t>ic</w:t>
            </w:r>
          </w:p>
        </w:tc>
      </w:tr>
      <w:tr w:rsidR="00E262C3" w:rsidRPr="00EA13C6" w:rsidTr="00AD519D">
        <w:tblPrEx>
          <w:tblLook w:val="04A0" w:firstRow="1" w:lastRow="0" w:firstColumn="1" w:lastColumn="0" w:noHBand="0" w:noVBand="1"/>
        </w:tblPrEx>
        <w:trPr>
          <w:gridAfter w:val="1"/>
          <w:wAfter w:w="103" w:type="dxa"/>
          <w:trHeight w:val="2692"/>
        </w:trPr>
        <w:tc>
          <w:tcPr>
            <w:tcW w:w="5519" w:type="dxa"/>
            <w:shd w:val="clear" w:color="auto" w:fill="auto"/>
          </w:tcPr>
          <w:p w:rsidR="00E262C3" w:rsidRPr="008902CE" w:rsidRDefault="00E262C3" w:rsidP="006252CE">
            <w:pPr>
              <w:spacing w:after="0" w:line="240" w:lineRule="auto"/>
              <w:jc w:val="center"/>
              <w:rPr>
                <w:b/>
                <w:color w:val="FF0000"/>
              </w:rPr>
            </w:pPr>
          </w:p>
          <w:p w:rsidR="00E262C3" w:rsidRPr="008902CE" w:rsidRDefault="00E262C3" w:rsidP="006252CE">
            <w:pPr>
              <w:spacing w:after="0" w:line="240" w:lineRule="auto"/>
              <w:jc w:val="center"/>
              <w:rPr>
                <w:b/>
                <w:color w:val="FF0000"/>
              </w:rPr>
            </w:pPr>
          </w:p>
          <w:p w:rsidR="00E262C3" w:rsidRPr="008902CE" w:rsidRDefault="00E262C3" w:rsidP="006252CE">
            <w:pPr>
              <w:spacing w:after="0" w:line="240" w:lineRule="auto"/>
              <w:jc w:val="center"/>
              <w:rPr>
                <w:b/>
                <w:color w:val="FF0000"/>
              </w:rPr>
            </w:pPr>
          </w:p>
          <w:p w:rsidR="00E262C3" w:rsidRPr="008902CE" w:rsidRDefault="00E262C3" w:rsidP="006252CE">
            <w:pPr>
              <w:spacing w:after="0" w:line="240" w:lineRule="auto"/>
              <w:jc w:val="center"/>
              <w:rPr>
                <w:b/>
                <w:color w:val="FF0000"/>
              </w:rPr>
            </w:pPr>
          </w:p>
          <w:p w:rsidR="00E262C3" w:rsidRDefault="00E262C3" w:rsidP="006252CE">
            <w:pPr>
              <w:spacing w:after="0" w:line="240" w:lineRule="auto"/>
              <w:jc w:val="center"/>
              <w:rPr>
                <w:b/>
                <w:u w:val="single"/>
              </w:rPr>
            </w:pPr>
          </w:p>
          <w:p w:rsidR="00E262C3" w:rsidRPr="008902CE" w:rsidRDefault="00AD519D" w:rsidP="006252CE">
            <w:pPr>
              <w:spacing w:after="0" w:line="240" w:lineRule="auto"/>
              <w:rPr>
                <w:b/>
                <w:u w:val="single"/>
              </w:rPr>
            </w:pPr>
            <w:r w:rsidRPr="00AD519D">
              <w:rPr>
                <w:b/>
              </w:rPr>
              <w:t xml:space="preserve">                             </w:t>
            </w:r>
            <w:r w:rsidR="00E262C3" w:rsidRPr="008902CE">
              <w:rPr>
                <w:b/>
                <w:u w:val="single"/>
              </w:rPr>
              <w:t>APROB</w:t>
            </w:r>
          </w:p>
          <w:p w:rsidR="00E262C3" w:rsidRPr="008902CE" w:rsidRDefault="00E262C3" w:rsidP="006252CE">
            <w:pPr>
              <w:spacing w:after="0" w:line="240" w:lineRule="auto"/>
              <w:rPr>
                <w:b/>
                <w:color w:val="FF0000"/>
              </w:rPr>
            </w:pPr>
            <w:r w:rsidRPr="008455E0">
              <w:rPr>
                <w:b/>
              </w:rPr>
              <w:t xml:space="preserve">PREȘEDINTELE COMISIEI DE </w:t>
            </w:r>
            <w:r>
              <w:rPr>
                <w:b/>
              </w:rPr>
              <w:t>RECRUTARE</w:t>
            </w:r>
            <w:r w:rsidRPr="008902CE">
              <w:rPr>
                <w:b/>
              </w:rPr>
              <w:br/>
            </w:r>
          </w:p>
        </w:tc>
        <w:tc>
          <w:tcPr>
            <w:tcW w:w="4153" w:type="dxa"/>
            <w:gridSpan w:val="2"/>
            <w:shd w:val="clear" w:color="auto" w:fill="auto"/>
          </w:tcPr>
          <w:p w:rsidR="00E262C3" w:rsidRPr="00EA13C6" w:rsidRDefault="00E262C3" w:rsidP="006252CE">
            <w:pPr>
              <w:spacing w:after="0" w:line="240" w:lineRule="auto"/>
              <w:jc w:val="center"/>
              <w:rPr>
                <w:b/>
                <w:u w:val="single"/>
              </w:rPr>
            </w:pPr>
            <w:r w:rsidRPr="00EA13C6">
              <w:rPr>
                <w:b/>
                <w:u w:val="single"/>
              </w:rPr>
              <w:t>APROB</w:t>
            </w:r>
          </w:p>
          <w:p w:rsidR="00E262C3" w:rsidRPr="00EA13C6" w:rsidRDefault="00E262C3" w:rsidP="006252CE">
            <w:pPr>
              <w:spacing w:after="0" w:line="240" w:lineRule="auto"/>
              <w:jc w:val="center"/>
              <w:rPr>
                <w:b/>
                <w:i/>
              </w:rPr>
            </w:pPr>
            <w:r>
              <w:rPr>
                <w:b/>
                <w:i/>
              </w:rPr>
              <w:t>postarea pe site-ul unității, Intrapol și afișarea la avizierul unității</w:t>
            </w:r>
          </w:p>
          <w:p w:rsidR="00E262C3" w:rsidRPr="00EA13C6" w:rsidRDefault="006252CE" w:rsidP="006252CE">
            <w:pPr>
              <w:spacing w:after="0" w:line="240" w:lineRule="auto"/>
              <w:ind w:firstLine="743"/>
              <w:rPr>
                <w:b/>
              </w:rPr>
            </w:pPr>
            <w:r>
              <w:rPr>
                <w:b/>
              </w:rPr>
              <w:t xml:space="preserve">  </w:t>
            </w:r>
            <w:r w:rsidR="00E262C3" w:rsidRPr="00EA13C6">
              <w:rPr>
                <w:b/>
              </w:rPr>
              <w:t>ȘEFUL INSPECTORATULUI</w:t>
            </w:r>
          </w:p>
          <w:p w:rsidR="00E262C3" w:rsidRDefault="00E262C3" w:rsidP="006252CE">
            <w:pPr>
              <w:spacing w:after="0" w:line="240" w:lineRule="auto"/>
              <w:ind w:firstLine="1310"/>
              <w:jc w:val="both"/>
              <w:rPr>
                <w:b/>
              </w:rPr>
            </w:pPr>
          </w:p>
          <w:p w:rsidR="00E262C3" w:rsidRPr="00EA13C6" w:rsidRDefault="00E262C3" w:rsidP="006252CE">
            <w:pPr>
              <w:spacing w:after="0" w:line="240" w:lineRule="auto"/>
              <w:ind w:firstLine="1310"/>
              <w:jc w:val="both"/>
              <w:rPr>
                <w:b/>
              </w:rPr>
            </w:pPr>
          </w:p>
        </w:tc>
      </w:tr>
    </w:tbl>
    <w:p w:rsidR="00E262C3" w:rsidRDefault="00E262C3" w:rsidP="006252CE">
      <w:pPr>
        <w:spacing w:after="0" w:line="240" w:lineRule="auto"/>
        <w:rPr>
          <w:b/>
        </w:rPr>
      </w:pPr>
    </w:p>
    <w:p w:rsidR="00E262C3" w:rsidRDefault="00E262C3" w:rsidP="006252CE">
      <w:pPr>
        <w:spacing w:after="0" w:line="240" w:lineRule="auto"/>
        <w:jc w:val="center"/>
        <w:rPr>
          <w:b/>
          <w:sz w:val="32"/>
          <w:szCs w:val="32"/>
        </w:rPr>
      </w:pPr>
      <w:proofErr w:type="gramStart"/>
      <w:r w:rsidRPr="00AD519D">
        <w:rPr>
          <w:b/>
          <w:sz w:val="32"/>
          <w:szCs w:val="32"/>
        </w:rPr>
        <w:t>A</w:t>
      </w:r>
      <w:proofErr w:type="gramEnd"/>
      <w:r w:rsidRPr="00AD519D">
        <w:rPr>
          <w:b/>
          <w:sz w:val="32"/>
          <w:szCs w:val="32"/>
        </w:rPr>
        <w:t xml:space="preserve"> N U N Ţ</w:t>
      </w:r>
    </w:p>
    <w:p w:rsidR="006252CE" w:rsidRPr="00AD519D" w:rsidRDefault="006252CE" w:rsidP="006252CE">
      <w:pPr>
        <w:spacing w:after="0" w:line="240" w:lineRule="auto"/>
        <w:jc w:val="center"/>
        <w:rPr>
          <w:b/>
          <w:sz w:val="32"/>
          <w:szCs w:val="32"/>
        </w:rPr>
      </w:pPr>
    </w:p>
    <w:p w:rsidR="00E262C3" w:rsidRDefault="00E262C3" w:rsidP="006252CE">
      <w:pPr>
        <w:spacing w:after="0" w:line="240" w:lineRule="auto"/>
        <w:jc w:val="both"/>
        <w:rPr>
          <w:sz w:val="16"/>
          <w:szCs w:val="16"/>
        </w:rPr>
      </w:pPr>
    </w:p>
    <w:p w:rsidR="00E262C3" w:rsidRPr="00B54964" w:rsidRDefault="00E262C3" w:rsidP="006252CE">
      <w:pPr>
        <w:spacing w:after="0" w:line="240" w:lineRule="auto"/>
        <w:ind w:firstLine="709"/>
        <w:jc w:val="both"/>
      </w:pPr>
      <w:r w:rsidRPr="00B54964">
        <w:t xml:space="preserve">În conformitate cu prevederile art. 9, alin. (3) </w:t>
      </w:r>
      <w:proofErr w:type="gramStart"/>
      <w:r w:rsidRPr="00B54964">
        <w:t>şi</w:t>
      </w:r>
      <w:proofErr w:type="gramEnd"/>
      <w:r w:rsidRPr="00B54964">
        <w:t xml:space="preserve"> alin. (5) </w:t>
      </w:r>
      <w:proofErr w:type="gramStart"/>
      <w:r w:rsidRPr="00B54964">
        <w:t>din</w:t>
      </w:r>
      <w:proofErr w:type="gramEnd"/>
      <w:r w:rsidRPr="00B54964">
        <w:t xml:space="preserve"> Legea nr. 360/2002 privind Statutul poliţistului, și ale Ordinului M.A.I. nr. 140/2016 </w:t>
      </w:r>
      <w:r w:rsidRPr="00B54964">
        <w:rPr>
          <w:i/>
        </w:rPr>
        <w:t>privind activitatea de management resurse umane în unităţile de poliţie ale Ministerului Afacerilor Interne</w:t>
      </w:r>
      <w:r w:rsidRPr="00B54964">
        <w:t xml:space="preserve">, ambele cu modificările şi completările ulterioare și ale Anunțului Comisiei de Concurs constituită la nivelul Inspectoratului General al Poliției Române, mai jos anexat,  </w:t>
      </w:r>
    </w:p>
    <w:p w:rsidR="00E262C3" w:rsidRPr="00B54964" w:rsidRDefault="00E262C3" w:rsidP="006252CE">
      <w:pPr>
        <w:spacing w:after="0" w:line="240" w:lineRule="auto"/>
        <w:ind w:firstLine="709"/>
        <w:jc w:val="both"/>
      </w:pPr>
      <w:r w:rsidRPr="00131D09">
        <w:rPr>
          <w:b/>
          <w:bCs/>
        </w:rPr>
        <w:t xml:space="preserve">Inspectoratul de Poliţie Judeţean </w:t>
      </w:r>
      <w:r>
        <w:rPr>
          <w:b/>
          <w:bCs/>
        </w:rPr>
        <w:t>Dâmbovița</w:t>
      </w:r>
      <w:r w:rsidRPr="00131D09">
        <w:rPr>
          <w:bCs/>
        </w:rPr>
        <w:t xml:space="preserve">, </w:t>
      </w:r>
      <w:r w:rsidRPr="00131D09">
        <w:t xml:space="preserve">cu sediul în </w:t>
      </w:r>
      <w:r w:rsidRPr="00A22176">
        <w:t>sediul în municipiul Târgoviște, strada Carol I, nr. 64, județul Dâmbovița</w:t>
      </w:r>
      <w:r w:rsidRPr="00B54964">
        <w:t xml:space="preserve"> organizează activitatea de recrutare a candidaţilor în vederea </w:t>
      </w:r>
      <w:r w:rsidRPr="00F54E3F">
        <w:t xml:space="preserve">ocupării </w:t>
      </w:r>
      <w:r w:rsidRPr="00F54E3F">
        <w:rPr>
          <w:b/>
        </w:rPr>
        <w:t>unui post vacant de ofiţer specialist I (</w:t>
      </w:r>
      <w:r w:rsidRPr="00F54E3F">
        <w:rPr>
          <w:rFonts w:ascii="Arial" w:eastAsia="Times New Roman" w:hAnsi="Arial" w:cs="Arial"/>
          <w:sz w:val="24"/>
          <w:szCs w:val="24"/>
        </w:rPr>
        <w:t>medic veterinar</w:t>
      </w:r>
      <w:r w:rsidRPr="00F54E3F">
        <w:rPr>
          <w:b/>
        </w:rPr>
        <w:t>)</w:t>
      </w:r>
      <w:r w:rsidRPr="00F54E3F">
        <w:t>, poziţia 320E din statul de organizare al unității</w:t>
      </w:r>
      <w:r w:rsidRPr="00F54E3F">
        <w:rPr>
          <w:b/>
        </w:rPr>
        <w:t>,</w:t>
      </w:r>
      <w:r w:rsidRPr="00F54E3F">
        <w:t xml:space="preserve"> prin încadrare directă, din sursă externă, a specialiștilor cu studii corespunzătoare cerinţelor postului şi care îndeplinesc </w:t>
      </w:r>
      <w:r w:rsidRPr="00B54964">
        <w:t>condiţiile legale.</w:t>
      </w:r>
    </w:p>
    <w:p w:rsidR="00E262C3" w:rsidRPr="00B54964" w:rsidRDefault="00E262C3" w:rsidP="006252CE">
      <w:pPr>
        <w:spacing w:after="0" w:line="240" w:lineRule="auto"/>
        <w:ind w:firstLine="709"/>
        <w:jc w:val="both"/>
      </w:pPr>
      <w:r w:rsidRPr="00B54964">
        <w:t>Activitățile de recrutare și selecție se vor derula în conformitate cu Anunțul Comisiei de Concurs constituită la nivelul Inspectoratului General al Poliției Române, atașat alăturat.</w:t>
      </w:r>
    </w:p>
    <w:p w:rsidR="00E262C3" w:rsidRPr="00B54964" w:rsidRDefault="00E262C3" w:rsidP="006252CE">
      <w:pPr>
        <w:spacing w:after="0" w:line="240" w:lineRule="auto"/>
        <w:ind w:firstLine="708"/>
        <w:jc w:val="both"/>
        <w:rPr>
          <w:b/>
          <w:lang w:eastAsia="ro-RO"/>
        </w:rPr>
      </w:pPr>
      <w:r w:rsidRPr="00B54964">
        <w:rPr>
          <w:b/>
          <w:lang w:eastAsia="ro-RO"/>
        </w:rPr>
        <w:t xml:space="preserve">Înscrierea candidaţilor pentru postul vacant din statul de organizare </w:t>
      </w:r>
      <w:proofErr w:type="gramStart"/>
      <w:r w:rsidRPr="00B54964">
        <w:rPr>
          <w:b/>
          <w:lang w:eastAsia="ro-RO"/>
        </w:rPr>
        <w:t>a</w:t>
      </w:r>
      <w:proofErr w:type="gramEnd"/>
      <w:r w:rsidRPr="00B54964">
        <w:rPr>
          <w:b/>
          <w:lang w:eastAsia="ro-RO"/>
        </w:rPr>
        <w:t xml:space="preserve"> Inspectoratului de Poliție Județean </w:t>
      </w:r>
      <w:r>
        <w:rPr>
          <w:b/>
          <w:lang w:eastAsia="ro-RO"/>
        </w:rPr>
        <w:t>Dâmbovița</w:t>
      </w:r>
      <w:r w:rsidRPr="00B54964">
        <w:rPr>
          <w:b/>
          <w:lang w:eastAsia="ro-RO"/>
        </w:rPr>
        <w:t xml:space="preserve"> se realizează până la data de 12.07.2022</w:t>
      </w:r>
      <w:r w:rsidRPr="00B54964">
        <w:t xml:space="preserve"> (</w:t>
      </w:r>
      <w:r w:rsidRPr="00B54964">
        <w:rPr>
          <w:b/>
          <w:u w:val="single"/>
        </w:rPr>
        <w:t>inclusiv în zilele nelucrătoare, pe data de 12.07.2022 doar până la orele 16:00</w:t>
      </w:r>
      <w:r w:rsidRPr="00B54964">
        <w:t>)</w:t>
      </w:r>
      <w:r w:rsidRPr="00B54964">
        <w:rPr>
          <w:b/>
          <w:lang w:eastAsia="ro-RO"/>
        </w:rPr>
        <w:t xml:space="preserve">, online, la adresa email </w:t>
      </w:r>
      <w:hyperlink r:id="rId7" w:history="1">
        <w:r w:rsidRPr="008860A9">
          <w:rPr>
            <w:rStyle w:val="Hyperlink"/>
            <w:b/>
          </w:rPr>
          <w:t>sursaexterna@db.politiaromana.ro</w:t>
        </w:r>
      </w:hyperlink>
      <w:r w:rsidRPr="00B54964">
        <w:rPr>
          <w:b/>
        </w:rPr>
        <w:t xml:space="preserve"> </w:t>
      </w:r>
      <w:r w:rsidRPr="00B54964">
        <w:rPr>
          <w:b/>
          <w:lang w:eastAsia="ro-RO"/>
        </w:rPr>
        <w:t>.</w:t>
      </w:r>
    </w:p>
    <w:p w:rsidR="00E262C3" w:rsidRPr="00B54964" w:rsidRDefault="00E262C3" w:rsidP="006252CE">
      <w:pPr>
        <w:spacing w:after="0" w:line="240" w:lineRule="auto"/>
        <w:ind w:firstLine="709"/>
        <w:jc w:val="both"/>
        <w:rPr>
          <w:b/>
          <w:u w:val="single"/>
        </w:rPr>
      </w:pPr>
      <w:r w:rsidRPr="00B54964">
        <w:rPr>
          <w:b/>
          <w:u w:val="single"/>
        </w:rPr>
        <w:t>Cererile de înscriere, însoțite de documentația solicitată, transmise după data de 12.07.2022 orele 16:00, nu vor fi luate în considerare.</w:t>
      </w:r>
    </w:p>
    <w:p w:rsidR="00E262C3" w:rsidRPr="00B54964" w:rsidRDefault="00E262C3" w:rsidP="006252CE">
      <w:pPr>
        <w:pStyle w:val="BodyText"/>
        <w:tabs>
          <w:tab w:val="center" w:pos="4320"/>
          <w:tab w:val="right" w:pos="8640"/>
        </w:tabs>
        <w:spacing w:after="0"/>
        <w:rPr>
          <w:sz w:val="22"/>
          <w:szCs w:val="22"/>
        </w:rPr>
      </w:pPr>
      <w:r w:rsidRPr="00B54964">
        <w:rPr>
          <w:bCs/>
          <w:sz w:val="22"/>
          <w:szCs w:val="22"/>
        </w:rPr>
        <w:t xml:space="preserve">          Relații suplimentare se pot obține la </w:t>
      </w:r>
      <w:r w:rsidRPr="00B54964">
        <w:rPr>
          <w:i/>
          <w:sz w:val="22"/>
          <w:szCs w:val="22"/>
        </w:rPr>
        <w:t>Serviciului Resurse Umane</w:t>
      </w:r>
      <w:r w:rsidRPr="00B54964">
        <w:rPr>
          <w:sz w:val="22"/>
          <w:szCs w:val="22"/>
        </w:rPr>
        <w:t xml:space="preserve"> din cadrul Inspectoratului de Poliție Județean </w:t>
      </w:r>
      <w:r>
        <w:rPr>
          <w:sz w:val="22"/>
          <w:szCs w:val="22"/>
        </w:rPr>
        <w:t>Dambovita</w:t>
      </w:r>
      <w:r w:rsidRPr="00B54964">
        <w:rPr>
          <w:sz w:val="22"/>
          <w:szCs w:val="22"/>
        </w:rPr>
        <w:t>, la nr. de tel interior 2011</w:t>
      </w:r>
      <w:r>
        <w:rPr>
          <w:sz w:val="22"/>
          <w:szCs w:val="22"/>
        </w:rPr>
        <w:t>1</w:t>
      </w:r>
      <w:r w:rsidRPr="00B54964">
        <w:rPr>
          <w:sz w:val="22"/>
          <w:szCs w:val="22"/>
        </w:rPr>
        <w:t xml:space="preserve">. </w:t>
      </w:r>
    </w:p>
    <w:p w:rsidR="00E262C3" w:rsidRPr="00B54964" w:rsidRDefault="00E262C3" w:rsidP="006252CE">
      <w:pPr>
        <w:pStyle w:val="BodyText"/>
        <w:tabs>
          <w:tab w:val="center" w:pos="4320"/>
          <w:tab w:val="right" w:pos="8640"/>
        </w:tabs>
        <w:spacing w:after="0"/>
        <w:rPr>
          <w:bCs/>
          <w:sz w:val="22"/>
          <w:szCs w:val="22"/>
        </w:rPr>
      </w:pPr>
      <w:r w:rsidRPr="00B54964">
        <w:rPr>
          <w:sz w:val="22"/>
          <w:szCs w:val="22"/>
        </w:rPr>
        <w:t xml:space="preserve">           </w:t>
      </w:r>
      <w:r w:rsidRPr="00B54964">
        <w:rPr>
          <w:bCs/>
          <w:sz w:val="22"/>
          <w:szCs w:val="22"/>
        </w:rPr>
        <w:t>Anexele nr. 1-</w:t>
      </w:r>
      <w:r>
        <w:rPr>
          <w:bCs/>
          <w:sz w:val="22"/>
          <w:szCs w:val="22"/>
        </w:rPr>
        <w:t xml:space="preserve">7 </w:t>
      </w:r>
      <w:r w:rsidRPr="00B54964">
        <w:rPr>
          <w:bCs/>
          <w:sz w:val="22"/>
          <w:szCs w:val="22"/>
        </w:rPr>
        <w:t>fac parte integrantă din anunțul mai jos anexat.</w:t>
      </w:r>
    </w:p>
    <w:p w:rsidR="00E262C3" w:rsidRDefault="00E262C3" w:rsidP="006252CE">
      <w:pPr>
        <w:pStyle w:val="BodyText"/>
        <w:tabs>
          <w:tab w:val="center" w:pos="4320"/>
          <w:tab w:val="right" w:pos="8640"/>
        </w:tabs>
        <w:spacing w:after="0"/>
        <w:jc w:val="center"/>
        <w:rPr>
          <w:b/>
          <w:bCs/>
          <w:u w:val="single"/>
        </w:rPr>
      </w:pPr>
    </w:p>
    <w:p w:rsidR="00E262C3" w:rsidRDefault="00E262C3" w:rsidP="006252CE">
      <w:pPr>
        <w:pStyle w:val="BodyText"/>
        <w:tabs>
          <w:tab w:val="center" w:pos="4320"/>
          <w:tab w:val="right" w:pos="8640"/>
        </w:tabs>
        <w:spacing w:after="0"/>
        <w:jc w:val="center"/>
        <w:rPr>
          <w:b/>
          <w:bCs/>
          <w:u w:val="single"/>
        </w:rPr>
      </w:pPr>
      <w:r>
        <w:rPr>
          <w:b/>
          <w:bCs/>
          <w:u w:val="single"/>
        </w:rPr>
        <w:t>Membrii comisiei de recrutare</w:t>
      </w:r>
    </w:p>
    <w:p w:rsidR="00E262C3" w:rsidRDefault="00E262C3" w:rsidP="006252CE">
      <w:pPr>
        <w:pStyle w:val="BodyText"/>
        <w:tabs>
          <w:tab w:val="center" w:pos="4320"/>
          <w:tab w:val="right" w:pos="8640"/>
        </w:tabs>
        <w:spacing w:after="0"/>
        <w:jc w:val="center"/>
        <w:rPr>
          <w:b/>
          <w:bCs/>
          <w:u w:val="single"/>
        </w:rPr>
      </w:pPr>
      <w:r>
        <w:rPr>
          <w:b/>
          <w:bCs/>
          <w:u w:val="single"/>
        </w:rPr>
        <w:t>________</w:t>
      </w:r>
    </w:p>
    <w:p w:rsidR="006252CE" w:rsidRDefault="006252CE" w:rsidP="006252CE">
      <w:pPr>
        <w:pStyle w:val="BodyText"/>
        <w:tabs>
          <w:tab w:val="center" w:pos="4320"/>
          <w:tab w:val="right" w:pos="8640"/>
        </w:tabs>
        <w:spacing w:after="0"/>
        <w:jc w:val="center"/>
        <w:rPr>
          <w:b/>
          <w:bCs/>
          <w:u w:val="single"/>
        </w:rPr>
      </w:pPr>
    </w:p>
    <w:p w:rsidR="00E262C3" w:rsidRDefault="00E262C3" w:rsidP="006252CE">
      <w:pPr>
        <w:pStyle w:val="BodyText"/>
        <w:tabs>
          <w:tab w:val="center" w:pos="4320"/>
          <w:tab w:val="right" w:pos="8640"/>
        </w:tabs>
        <w:spacing w:after="0"/>
        <w:jc w:val="center"/>
        <w:rPr>
          <w:b/>
          <w:bCs/>
          <w:u w:val="single"/>
        </w:rPr>
      </w:pPr>
      <w:r>
        <w:rPr>
          <w:b/>
          <w:bCs/>
          <w:u w:val="single"/>
        </w:rPr>
        <w:t>________</w:t>
      </w:r>
    </w:p>
    <w:p w:rsidR="00E262C3" w:rsidRDefault="00E262C3" w:rsidP="006252CE">
      <w:pPr>
        <w:pStyle w:val="BodyText"/>
        <w:tabs>
          <w:tab w:val="center" w:pos="4320"/>
          <w:tab w:val="right" w:pos="8640"/>
        </w:tabs>
        <w:spacing w:after="0"/>
        <w:jc w:val="center"/>
        <w:rPr>
          <w:b/>
          <w:bCs/>
          <w:u w:val="single"/>
        </w:rPr>
      </w:pPr>
    </w:p>
    <w:p w:rsidR="006252CE" w:rsidRDefault="006252CE" w:rsidP="006252CE">
      <w:pPr>
        <w:pStyle w:val="BodyText"/>
        <w:tabs>
          <w:tab w:val="center" w:pos="4320"/>
          <w:tab w:val="right" w:pos="8640"/>
        </w:tabs>
        <w:spacing w:after="0"/>
        <w:jc w:val="center"/>
        <w:rPr>
          <w:b/>
          <w:bCs/>
          <w:u w:val="single"/>
        </w:rPr>
      </w:pPr>
    </w:p>
    <w:p w:rsidR="00E262C3" w:rsidRDefault="00E262C3" w:rsidP="006252CE">
      <w:pPr>
        <w:pStyle w:val="BodyText"/>
        <w:tabs>
          <w:tab w:val="center" w:pos="4320"/>
          <w:tab w:val="right" w:pos="8640"/>
        </w:tabs>
        <w:spacing w:after="0"/>
        <w:jc w:val="center"/>
        <w:rPr>
          <w:b/>
          <w:bCs/>
          <w:u w:val="single"/>
        </w:rPr>
      </w:pPr>
      <w:r>
        <w:rPr>
          <w:b/>
          <w:bCs/>
          <w:u w:val="single"/>
        </w:rPr>
        <w:t>Secretarul comisiei de recrutare</w:t>
      </w:r>
    </w:p>
    <w:p w:rsidR="00E262C3" w:rsidRDefault="00E262C3" w:rsidP="006252CE">
      <w:pPr>
        <w:pStyle w:val="BodyText"/>
        <w:tabs>
          <w:tab w:val="center" w:pos="4320"/>
          <w:tab w:val="right" w:pos="8640"/>
        </w:tabs>
        <w:spacing w:after="0"/>
        <w:jc w:val="center"/>
        <w:rPr>
          <w:b/>
          <w:bCs/>
          <w:u w:val="single"/>
        </w:rPr>
      </w:pPr>
      <w:r>
        <w:rPr>
          <w:b/>
          <w:bCs/>
          <w:u w:val="single"/>
        </w:rPr>
        <w:t>_______</w:t>
      </w:r>
    </w:p>
    <w:p w:rsidR="00E262C3" w:rsidRDefault="00E262C3" w:rsidP="00E262C3">
      <w:pPr>
        <w:pStyle w:val="BodyText"/>
        <w:tabs>
          <w:tab w:val="center" w:pos="4320"/>
          <w:tab w:val="right" w:pos="8640"/>
        </w:tabs>
        <w:spacing w:after="0"/>
        <w:ind w:left="4321"/>
        <w:jc w:val="center"/>
        <w:rPr>
          <w:b/>
          <w:bCs/>
          <w:u w:val="single"/>
        </w:rPr>
      </w:pPr>
    </w:p>
    <w:tbl>
      <w:tblPr>
        <w:tblpPr w:leftFromText="180" w:rightFromText="180" w:horzAnchor="margin" w:tblpXSpec="center" w:tblpY="-236"/>
        <w:tblW w:w="10548" w:type="dxa"/>
        <w:tblLook w:val="01E0" w:firstRow="1" w:lastRow="1" w:firstColumn="1" w:lastColumn="1" w:noHBand="0" w:noVBand="0"/>
      </w:tblPr>
      <w:tblGrid>
        <w:gridCol w:w="5238"/>
        <w:gridCol w:w="5310"/>
      </w:tblGrid>
      <w:tr w:rsidR="00E262C3" w:rsidRPr="005C26E5" w:rsidTr="000852C6">
        <w:tc>
          <w:tcPr>
            <w:tcW w:w="5238" w:type="dxa"/>
            <w:shd w:val="clear" w:color="auto" w:fill="auto"/>
          </w:tcPr>
          <w:p w:rsidR="006252CE" w:rsidRDefault="006252CE" w:rsidP="006252CE">
            <w:pPr>
              <w:spacing w:after="0" w:line="240" w:lineRule="auto"/>
              <w:ind w:left="-19" w:firstLine="19"/>
              <w:jc w:val="center"/>
              <w:rPr>
                <w:b/>
              </w:rPr>
            </w:pPr>
          </w:p>
          <w:p w:rsidR="00E262C3" w:rsidRPr="005C26E5" w:rsidRDefault="00E262C3" w:rsidP="006252CE">
            <w:pPr>
              <w:spacing w:after="0" w:line="240" w:lineRule="auto"/>
              <w:ind w:left="-19" w:firstLine="19"/>
              <w:jc w:val="center"/>
              <w:rPr>
                <w:b/>
              </w:rPr>
            </w:pPr>
            <w:r w:rsidRPr="005C26E5">
              <w:rPr>
                <w:b/>
              </w:rPr>
              <w:t>R O M Â N I A</w:t>
            </w:r>
          </w:p>
          <w:p w:rsidR="00E262C3" w:rsidRPr="005C26E5" w:rsidRDefault="00E262C3" w:rsidP="006252CE">
            <w:pPr>
              <w:spacing w:after="0" w:line="240" w:lineRule="auto"/>
              <w:ind w:left="-19" w:firstLine="19"/>
              <w:jc w:val="center"/>
              <w:rPr>
                <w:b/>
                <w:caps/>
              </w:rPr>
            </w:pPr>
            <w:r w:rsidRPr="005C26E5">
              <w:rPr>
                <w:b/>
                <w:caps/>
              </w:rPr>
              <w:t>Ministerul afacerilor interne</w:t>
            </w:r>
          </w:p>
          <w:p w:rsidR="00E262C3" w:rsidRPr="005C26E5" w:rsidRDefault="00E262C3" w:rsidP="006252CE">
            <w:pPr>
              <w:spacing w:after="0" w:line="240" w:lineRule="auto"/>
              <w:ind w:left="-19" w:firstLine="19"/>
              <w:jc w:val="center"/>
              <w:rPr>
                <w:b/>
              </w:rPr>
            </w:pPr>
            <w:r>
              <w:rPr>
                <w:b/>
                <w:noProof/>
                <w:lang w:val="en-GB" w:eastAsia="en-GB"/>
              </w:rPr>
              <w:drawing>
                <wp:inline distT="0" distB="0" distL="0" distR="0" wp14:anchorId="5C877045" wp14:editId="52EAEC98">
                  <wp:extent cx="494030" cy="506095"/>
                  <wp:effectExtent l="0" t="0" r="1270" b="8255"/>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494030" cy="506095"/>
                          </a:xfrm>
                          <a:prstGeom prst="rect">
                            <a:avLst/>
                          </a:prstGeom>
                          <a:noFill/>
                          <a:ln>
                            <a:noFill/>
                          </a:ln>
                        </pic:spPr>
                      </pic:pic>
                    </a:graphicData>
                  </a:graphic>
                </wp:inline>
              </w:drawing>
            </w:r>
          </w:p>
          <w:p w:rsidR="00E262C3" w:rsidRPr="005C26E5" w:rsidRDefault="00E262C3" w:rsidP="006252CE">
            <w:pPr>
              <w:spacing w:after="0" w:line="240" w:lineRule="auto"/>
              <w:ind w:left="-19" w:firstLine="19"/>
              <w:jc w:val="center"/>
              <w:rPr>
                <w:b/>
                <w:caps/>
              </w:rPr>
            </w:pPr>
            <w:r w:rsidRPr="005C26E5">
              <w:rPr>
                <w:b/>
                <w:caps/>
              </w:rPr>
              <w:t xml:space="preserve">Inspectoratul general al poliţiei române </w:t>
            </w:r>
          </w:p>
          <w:p w:rsidR="00E262C3" w:rsidRPr="005C26E5" w:rsidRDefault="00E262C3" w:rsidP="006252CE">
            <w:pPr>
              <w:spacing w:after="0" w:line="240" w:lineRule="auto"/>
              <w:ind w:left="-19" w:firstLine="19"/>
              <w:jc w:val="center"/>
              <w:rPr>
                <w:b/>
                <w:caps/>
              </w:rPr>
            </w:pPr>
            <w:r w:rsidRPr="005C26E5">
              <w:rPr>
                <w:b/>
                <w:caps/>
              </w:rPr>
              <w:t>COMISIA DE CONCURS</w:t>
            </w:r>
          </w:p>
        </w:tc>
        <w:tc>
          <w:tcPr>
            <w:tcW w:w="5310" w:type="dxa"/>
            <w:shd w:val="clear" w:color="auto" w:fill="auto"/>
          </w:tcPr>
          <w:p w:rsidR="006252CE" w:rsidRDefault="006252CE" w:rsidP="006252CE">
            <w:pPr>
              <w:spacing w:after="0" w:line="240" w:lineRule="auto"/>
              <w:jc w:val="center"/>
              <w:rPr>
                <w:b/>
              </w:rPr>
            </w:pPr>
          </w:p>
          <w:p w:rsidR="00E262C3" w:rsidRPr="005C26E5" w:rsidRDefault="00E262C3" w:rsidP="006252CE">
            <w:pPr>
              <w:spacing w:after="0" w:line="240" w:lineRule="auto"/>
              <w:jc w:val="center"/>
              <w:rPr>
                <w:b/>
              </w:rPr>
            </w:pPr>
            <w:r w:rsidRPr="005C26E5">
              <w:rPr>
                <w:b/>
              </w:rPr>
              <w:t>N E S E C R E T</w:t>
            </w:r>
          </w:p>
          <w:p w:rsidR="00E262C3" w:rsidRPr="005C26E5" w:rsidRDefault="00E262C3" w:rsidP="006252CE">
            <w:pPr>
              <w:spacing w:after="0" w:line="240" w:lineRule="auto"/>
              <w:jc w:val="center"/>
              <w:rPr>
                <w:b/>
              </w:rPr>
            </w:pPr>
            <w:r w:rsidRPr="005C26E5">
              <w:rPr>
                <w:b/>
              </w:rPr>
              <w:t>Bucureşti</w:t>
            </w:r>
          </w:p>
          <w:p w:rsidR="00E262C3" w:rsidRPr="005C26E5" w:rsidRDefault="00E262C3" w:rsidP="006252CE">
            <w:pPr>
              <w:spacing w:after="0" w:line="240" w:lineRule="auto"/>
              <w:jc w:val="center"/>
            </w:pPr>
            <w:r w:rsidRPr="005C26E5">
              <w:t>Ex. unic</w:t>
            </w:r>
          </w:p>
          <w:p w:rsidR="00E262C3" w:rsidRPr="005C26E5" w:rsidRDefault="00E262C3" w:rsidP="006252CE">
            <w:pPr>
              <w:spacing w:after="0" w:line="240" w:lineRule="auto"/>
              <w:jc w:val="center"/>
            </w:pPr>
          </w:p>
          <w:p w:rsidR="00E262C3" w:rsidRPr="005C26E5" w:rsidRDefault="00E262C3" w:rsidP="006252CE">
            <w:pPr>
              <w:spacing w:after="0" w:line="240" w:lineRule="auto"/>
              <w:jc w:val="center"/>
            </w:pPr>
          </w:p>
          <w:p w:rsidR="00E262C3" w:rsidRPr="005C26E5" w:rsidRDefault="00E262C3" w:rsidP="006252CE">
            <w:pPr>
              <w:spacing w:after="0" w:line="240" w:lineRule="auto"/>
              <w:jc w:val="center"/>
              <w:rPr>
                <w:b/>
              </w:rPr>
            </w:pPr>
            <w:r w:rsidRPr="005C26E5">
              <w:t>Nr</w:t>
            </w:r>
            <w:r w:rsidRPr="00522C29">
              <w:t>. 2369</w:t>
            </w:r>
            <w:r>
              <w:t>80</w:t>
            </w:r>
            <w:r w:rsidRPr="00522C29">
              <w:t xml:space="preserve"> </w:t>
            </w:r>
            <w:r w:rsidRPr="005C26E5">
              <w:t>din 29.06</w:t>
            </w:r>
            <w:r>
              <w:t>.2022</w:t>
            </w:r>
          </w:p>
          <w:p w:rsidR="00E262C3" w:rsidRDefault="00E262C3" w:rsidP="006252CE">
            <w:pPr>
              <w:spacing w:after="0" w:line="240" w:lineRule="auto"/>
              <w:jc w:val="center"/>
              <w:rPr>
                <w:b/>
              </w:rPr>
            </w:pPr>
          </w:p>
          <w:p w:rsidR="006252CE" w:rsidRDefault="006252CE" w:rsidP="006252CE">
            <w:pPr>
              <w:spacing w:after="0" w:line="240" w:lineRule="auto"/>
              <w:jc w:val="center"/>
              <w:rPr>
                <w:b/>
              </w:rPr>
            </w:pPr>
          </w:p>
          <w:p w:rsidR="006252CE" w:rsidRPr="005C26E5" w:rsidRDefault="006252CE" w:rsidP="006252CE">
            <w:pPr>
              <w:spacing w:after="0" w:line="240" w:lineRule="auto"/>
              <w:jc w:val="center"/>
              <w:rPr>
                <w:b/>
              </w:rPr>
            </w:pPr>
          </w:p>
        </w:tc>
      </w:tr>
    </w:tbl>
    <w:p w:rsidR="00E262C3" w:rsidRPr="006252CE" w:rsidRDefault="00E262C3" w:rsidP="006252CE">
      <w:pPr>
        <w:spacing w:after="0" w:line="240" w:lineRule="auto"/>
        <w:jc w:val="center"/>
        <w:rPr>
          <w:rFonts w:ascii="Arial" w:eastAsia="Times New Roman" w:hAnsi="Arial" w:cs="Arial"/>
          <w:color w:val="4F4F4F"/>
          <w:sz w:val="32"/>
          <w:szCs w:val="32"/>
        </w:rPr>
      </w:pPr>
      <w:r w:rsidRPr="006252CE">
        <w:rPr>
          <w:rFonts w:ascii="Arial" w:eastAsia="Times New Roman" w:hAnsi="Arial" w:cs="Arial"/>
          <w:b/>
          <w:bCs/>
          <w:color w:val="4F4F4F"/>
          <w:sz w:val="32"/>
          <w:szCs w:val="32"/>
        </w:rPr>
        <w:t>A  N</w:t>
      </w:r>
      <w:proofErr w:type="gramStart"/>
      <w:r w:rsidRPr="006252CE">
        <w:rPr>
          <w:rFonts w:ascii="Arial" w:eastAsia="Times New Roman" w:hAnsi="Arial" w:cs="Arial"/>
          <w:b/>
          <w:bCs/>
          <w:color w:val="4F4F4F"/>
          <w:sz w:val="32"/>
          <w:szCs w:val="32"/>
        </w:rPr>
        <w:t>  U</w:t>
      </w:r>
      <w:proofErr w:type="gramEnd"/>
      <w:r w:rsidRPr="006252CE">
        <w:rPr>
          <w:rFonts w:ascii="Arial" w:eastAsia="Times New Roman" w:hAnsi="Arial" w:cs="Arial"/>
          <w:b/>
          <w:bCs/>
          <w:color w:val="4F4F4F"/>
          <w:sz w:val="32"/>
          <w:szCs w:val="32"/>
        </w:rPr>
        <w:t>  N  Ţ</w:t>
      </w:r>
    </w:p>
    <w:p w:rsid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6252CE" w:rsidRDefault="006252CE" w:rsidP="006252CE">
      <w:pPr>
        <w:spacing w:after="0" w:line="240" w:lineRule="auto"/>
        <w:jc w:val="both"/>
        <w:rPr>
          <w:rFonts w:ascii="Arial" w:eastAsia="Times New Roman" w:hAnsi="Arial" w:cs="Arial"/>
          <w:color w:val="4F4F4F"/>
          <w:sz w:val="24"/>
          <w:szCs w:val="24"/>
        </w:rPr>
      </w:pPr>
    </w:p>
    <w:p w:rsidR="006252CE" w:rsidRDefault="006252CE" w:rsidP="006252CE">
      <w:pPr>
        <w:spacing w:after="0" w:line="240" w:lineRule="auto"/>
        <w:jc w:val="both"/>
        <w:rPr>
          <w:rFonts w:ascii="Arial" w:eastAsia="Times New Roman" w:hAnsi="Arial" w:cs="Arial"/>
          <w:color w:val="4F4F4F"/>
          <w:sz w:val="24"/>
          <w:szCs w:val="24"/>
        </w:rPr>
      </w:pP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xml:space="preserve">În conformitate cu prevederile art. 9 alin. (3) </w:t>
      </w:r>
      <w:proofErr w:type="gramStart"/>
      <w:r w:rsidRPr="00E262C3">
        <w:rPr>
          <w:rFonts w:ascii="Arial" w:eastAsia="Times New Roman" w:hAnsi="Arial" w:cs="Arial"/>
          <w:color w:val="4F4F4F"/>
          <w:sz w:val="24"/>
          <w:szCs w:val="24"/>
        </w:rPr>
        <w:t>şi</w:t>
      </w:r>
      <w:proofErr w:type="gramEnd"/>
      <w:r w:rsidRPr="00E262C3">
        <w:rPr>
          <w:rFonts w:ascii="Arial" w:eastAsia="Times New Roman" w:hAnsi="Arial" w:cs="Arial"/>
          <w:color w:val="4F4F4F"/>
          <w:sz w:val="24"/>
          <w:szCs w:val="24"/>
        </w:rPr>
        <w:t xml:space="preserve"> alin. (5) </w:t>
      </w:r>
      <w:proofErr w:type="gramStart"/>
      <w:r w:rsidRPr="00E262C3">
        <w:rPr>
          <w:rFonts w:ascii="Arial" w:eastAsia="Times New Roman" w:hAnsi="Arial" w:cs="Arial"/>
          <w:color w:val="4F4F4F"/>
          <w:sz w:val="24"/>
          <w:szCs w:val="24"/>
        </w:rPr>
        <w:t>din</w:t>
      </w:r>
      <w:proofErr w:type="gramEnd"/>
      <w:r w:rsidRPr="00E262C3">
        <w:rPr>
          <w:rFonts w:ascii="Arial" w:eastAsia="Times New Roman" w:hAnsi="Arial" w:cs="Arial"/>
          <w:color w:val="4F4F4F"/>
          <w:sz w:val="24"/>
          <w:szCs w:val="24"/>
        </w:rPr>
        <w:t xml:space="preserve"> Legea nr. 360/2002, privind </w:t>
      </w:r>
      <w:r w:rsidRPr="00E262C3">
        <w:rPr>
          <w:rFonts w:ascii="Arial" w:eastAsia="Times New Roman" w:hAnsi="Arial" w:cs="Arial"/>
          <w:i/>
          <w:iCs/>
          <w:color w:val="4F4F4F"/>
          <w:sz w:val="24"/>
          <w:szCs w:val="24"/>
        </w:rPr>
        <w:t>Statutul poliţistului</w:t>
      </w:r>
      <w:r w:rsidRPr="00E262C3">
        <w:rPr>
          <w:rFonts w:ascii="Arial" w:eastAsia="Times New Roman" w:hAnsi="Arial" w:cs="Arial"/>
          <w:color w:val="4F4F4F"/>
          <w:sz w:val="24"/>
          <w:szCs w:val="24"/>
        </w:rPr>
        <w:t>, și ale Ordinului M.A.I. nr. 140/2016 </w:t>
      </w:r>
      <w:r w:rsidRPr="00E262C3">
        <w:rPr>
          <w:rFonts w:ascii="Arial" w:eastAsia="Times New Roman" w:hAnsi="Arial" w:cs="Arial"/>
          <w:i/>
          <w:iCs/>
          <w:color w:val="4F4F4F"/>
          <w:sz w:val="24"/>
          <w:szCs w:val="24"/>
        </w:rPr>
        <w:t>privind activitatea de management resurse umane în unităţile de poliţie ale Ministerului Afacerilor Interne</w:t>
      </w:r>
      <w:r w:rsidRPr="00E262C3">
        <w:rPr>
          <w:rFonts w:ascii="Arial" w:eastAsia="Times New Roman" w:hAnsi="Arial" w:cs="Arial"/>
          <w:color w:val="4F4F4F"/>
          <w:sz w:val="24"/>
          <w:szCs w:val="24"/>
        </w:rPr>
        <w:t>, ambele cu modificările şi completările ulterioare;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Inspectoratul General al Poliţiei Române, cu sediul în municipiul Bucureşti, Str. Mihai Vodă nr. 4 – 6, Sectorul 5, organizează,</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b/>
          <w:bCs/>
          <w:color w:val="4F4F4F"/>
          <w:sz w:val="24"/>
          <w:szCs w:val="24"/>
          <w:u w:val="single"/>
        </w:rPr>
        <w:t>C  O</w:t>
      </w:r>
      <w:proofErr w:type="gramStart"/>
      <w:r w:rsidRPr="00E262C3">
        <w:rPr>
          <w:rFonts w:ascii="Arial" w:eastAsia="Times New Roman" w:hAnsi="Arial" w:cs="Arial"/>
          <w:b/>
          <w:bCs/>
          <w:color w:val="4F4F4F"/>
          <w:sz w:val="24"/>
          <w:szCs w:val="24"/>
          <w:u w:val="single"/>
        </w:rPr>
        <w:t>  N</w:t>
      </w:r>
      <w:proofErr w:type="gramEnd"/>
      <w:r w:rsidRPr="00E262C3">
        <w:rPr>
          <w:rFonts w:ascii="Arial" w:eastAsia="Times New Roman" w:hAnsi="Arial" w:cs="Arial"/>
          <w:b/>
          <w:bCs/>
          <w:color w:val="4F4F4F"/>
          <w:sz w:val="24"/>
          <w:szCs w:val="24"/>
          <w:u w:val="single"/>
        </w:rPr>
        <w:t>  C  U  R  S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u w:val="single"/>
        </w:rPr>
        <w:t>Secţiunea I – POSTURILE SCOASE LA CONCURS</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Pentru ocuparea </w:t>
      </w:r>
      <w:r w:rsidRPr="00E262C3">
        <w:rPr>
          <w:rFonts w:ascii="Arial" w:eastAsia="Times New Roman" w:hAnsi="Arial" w:cs="Arial"/>
          <w:b/>
          <w:bCs/>
          <w:color w:val="4F4F4F"/>
          <w:sz w:val="24"/>
          <w:szCs w:val="24"/>
        </w:rPr>
        <w:t>unui număr de 9 (nouă) posturi vacante de ofițer de poliție (medic veterinar)</w:t>
      </w:r>
      <w:r w:rsidRPr="00E262C3">
        <w:rPr>
          <w:rFonts w:ascii="Arial" w:eastAsia="Times New Roman" w:hAnsi="Arial" w:cs="Arial"/>
          <w:color w:val="4F4F4F"/>
          <w:sz w:val="24"/>
          <w:szCs w:val="24"/>
        </w:rPr>
        <w:t> în cadrul Poliției Române, prin încadrare directă din sursă externă a persoanelor cu studii corespunzătoare cerinţelor postului şi care îndeplinesc condiţiile legale, după cum urmează:</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tbl>
      <w:tblPr>
        <w:tblW w:w="9885" w:type="dxa"/>
        <w:tblCellMar>
          <w:left w:w="0" w:type="dxa"/>
          <w:right w:w="0" w:type="dxa"/>
        </w:tblCellMar>
        <w:tblLook w:val="04A0" w:firstRow="1" w:lastRow="0" w:firstColumn="1" w:lastColumn="0" w:noHBand="0" w:noVBand="1"/>
      </w:tblPr>
      <w:tblGrid>
        <w:gridCol w:w="975"/>
        <w:gridCol w:w="4590"/>
        <w:gridCol w:w="2880"/>
        <w:gridCol w:w="1440"/>
      </w:tblGrid>
      <w:tr w:rsidR="00E262C3" w:rsidRPr="00E262C3" w:rsidTr="00E262C3">
        <w:trPr>
          <w:trHeight w:val="300"/>
        </w:trPr>
        <w:tc>
          <w:tcPr>
            <w:tcW w:w="975" w:type="dxa"/>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b/>
                <w:bCs/>
                <w:color w:val="4F4F4F"/>
                <w:sz w:val="24"/>
                <w:szCs w:val="24"/>
              </w:rPr>
              <w:t>NR.</w:t>
            </w:r>
          </w:p>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b/>
                <w:bCs/>
                <w:color w:val="4F4F4F"/>
                <w:sz w:val="24"/>
                <w:szCs w:val="24"/>
              </w:rPr>
              <w:t>CRT</w:t>
            </w:r>
          </w:p>
        </w:tc>
        <w:tc>
          <w:tcPr>
            <w:tcW w:w="459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b/>
                <w:bCs/>
                <w:color w:val="4F4F4F"/>
                <w:sz w:val="24"/>
                <w:szCs w:val="24"/>
              </w:rPr>
              <w:t>UNITATEA DE PROVENIENŢĂ</w:t>
            </w:r>
          </w:p>
        </w:tc>
        <w:tc>
          <w:tcPr>
            <w:tcW w:w="288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b/>
                <w:bCs/>
                <w:color w:val="4F4F4F"/>
                <w:sz w:val="24"/>
                <w:szCs w:val="24"/>
              </w:rPr>
              <w:t>FUNCTIA PREVAZUTA</w:t>
            </w:r>
          </w:p>
        </w:tc>
        <w:tc>
          <w:tcPr>
            <w:tcW w:w="144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b/>
                <w:bCs/>
                <w:color w:val="4F4F4F"/>
                <w:sz w:val="24"/>
                <w:szCs w:val="24"/>
              </w:rPr>
              <w:t>POZITIA</w:t>
            </w:r>
          </w:p>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b/>
                <w:bCs/>
                <w:color w:val="4F4F4F"/>
                <w:sz w:val="24"/>
                <w:szCs w:val="24"/>
              </w:rPr>
              <w:t>din statul de organizare</w:t>
            </w:r>
          </w:p>
        </w:tc>
      </w:tr>
      <w:tr w:rsidR="00E262C3" w:rsidRPr="00E262C3" w:rsidTr="00E262C3">
        <w:trPr>
          <w:trHeight w:val="300"/>
        </w:trPr>
        <w:tc>
          <w:tcPr>
            <w:tcW w:w="975" w:type="dxa"/>
            <w:tcMar>
              <w:top w:w="75" w:type="dxa"/>
              <w:left w:w="75" w:type="dxa"/>
              <w:bottom w:w="75" w:type="dxa"/>
              <w:right w:w="75" w:type="dxa"/>
            </w:tcMar>
            <w:vAlign w:val="center"/>
            <w:hideMark/>
          </w:tcPr>
          <w:p w:rsidR="00E262C3" w:rsidRPr="00E262C3" w:rsidRDefault="00E262C3" w:rsidP="006252CE">
            <w:pPr>
              <w:numPr>
                <w:ilvl w:val="0"/>
                <w:numId w:val="1"/>
              </w:numPr>
              <w:spacing w:after="0" w:line="240" w:lineRule="auto"/>
              <w:ind w:left="0"/>
              <w:rPr>
                <w:rFonts w:ascii="Arial" w:eastAsia="Times New Roman" w:hAnsi="Arial" w:cs="Arial"/>
                <w:color w:val="4F4F4F"/>
                <w:sz w:val="24"/>
                <w:szCs w:val="24"/>
              </w:rPr>
            </w:pPr>
            <w:r w:rsidRPr="00E262C3">
              <w:rPr>
                <w:rFonts w:ascii="Arial" w:eastAsia="Times New Roman" w:hAnsi="Arial" w:cs="Arial"/>
                <w:color w:val="4F4F4F"/>
                <w:sz w:val="24"/>
                <w:szCs w:val="24"/>
              </w:rPr>
              <w:t> </w:t>
            </w:r>
          </w:p>
        </w:tc>
        <w:tc>
          <w:tcPr>
            <w:tcW w:w="459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IGPR – Direcția pentru Protecția Animalelor</w:t>
            </w:r>
          </w:p>
        </w:tc>
        <w:tc>
          <w:tcPr>
            <w:tcW w:w="288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Of.sp.pr.I (medic veterinar)</w:t>
            </w:r>
          </w:p>
        </w:tc>
        <w:tc>
          <w:tcPr>
            <w:tcW w:w="144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1708</w:t>
            </w:r>
          </w:p>
        </w:tc>
      </w:tr>
      <w:tr w:rsidR="00E262C3" w:rsidRPr="00E262C3" w:rsidTr="00E262C3">
        <w:trPr>
          <w:trHeight w:val="300"/>
        </w:trPr>
        <w:tc>
          <w:tcPr>
            <w:tcW w:w="975" w:type="dxa"/>
            <w:tcMar>
              <w:top w:w="75" w:type="dxa"/>
              <w:left w:w="75" w:type="dxa"/>
              <w:bottom w:w="75" w:type="dxa"/>
              <w:right w:w="75" w:type="dxa"/>
            </w:tcMar>
            <w:vAlign w:val="center"/>
            <w:hideMark/>
          </w:tcPr>
          <w:p w:rsidR="00E262C3" w:rsidRPr="00E262C3" w:rsidRDefault="00E262C3" w:rsidP="006252CE">
            <w:pPr>
              <w:numPr>
                <w:ilvl w:val="0"/>
                <w:numId w:val="2"/>
              </w:numPr>
              <w:spacing w:after="0" w:line="240" w:lineRule="auto"/>
              <w:ind w:left="0"/>
              <w:rPr>
                <w:rFonts w:ascii="Arial" w:eastAsia="Times New Roman" w:hAnsi="Arial" w:cs="Arial"/>
                <w:color w:val="4F4F4F"/>
                <w:sz w:val="24"/>
                <w:szCs w:val="24"/>
              </w:rPr>
            </w:pPr>
            <w:r w:rsidRPr="00E262C3">
              <w:rPr>
                <w:rFonts w:ascii="Arial" w:eastAsia="Times New Roman" w:hAnsi="Arial" w:cs="Arial"/>
                <w:color w:val="4F4F4F"/>
                <w:sz w:val="24"/>
                <w:szCs w:val="24"/>
              </w:rPr>
              <w:t> </w:t>
            </w:r>
          </w:p>
        </w:tc>
        <w:tc>
          <w:tcPr>
            <w:tcW w:w="459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Inspectoratul de Poliție Județean Caraș-Severin</w:t>
            </w:r>
          </w:p>
        </w:tc>
        <w:tc>
          <w:tcPr>
            <w:tcW w:w="288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Of.sp.I (medic veterinar)</w:t>
            </w:r>
          </w:p>
        </w:tc>
        <w:tc>
          <w:tcPr>
            <w:tcW w:w="144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0244/C</w:t>
            </w:r>
          </w:p>
        </w:tc>
      </w:tr>
      <w:tr w:rsidR="00E262C3" w:rsidRPr="00E262C3" w:rsidTr="00E262C3">
        <w:trPr>
          <w:trHeight w:val="300"/>
        </w:trPr>
        <w:tc>
          <w:tcPr>
            <w:tcW w:w="975" w:type="dxa"/>
            <w:tcMar>
              <w:top w:w="75" w:type="dxa"/>
              <w:left w:w="75" w:type="dxa"/>
              <w:bottom w:w="75" w:type="dxa"/>
              <w:right w:w="75" w:type="dxa"/>
            </w:tcMar>
            <w:vAlign w:val="center"/>
            <w:hideMark/>
          </w:tcPr>
          <w:p w:rsidR="00E262C3" w:rsidRPr="00E262C3" w:rsidRDefault="00E262C3" w:rsidP="006252CE">
            <w:pPr>
              <w:numPr>
                <w:ilvl w:val="0"/>
                <w:numId w:val="3"/>
              </w:numPr>
              <w:spacing w:after="0" w:line="240" w:lineRule="auto"/>
              <w:ind w:left="0"/>
              <w:rPr>
                <w:rFonts w:ascii="Arial" w:eastAsia="Times New Roman" w:hAnsi="Arial" w:cs="Arial"/>
                <w:color w:val="4F4F4F"/>
                <w:sz w:val="24"/>
                <w:szCs w:val="24"/>
              </w:rPr>
            </w:pPr>
            <w:r w:rsidRPr="00E262C3">
              <w:rPr>
                <w:rFonts w:ascii="Arial" w:eastAsia="Times New Roman" w:hAnsi="Arial" w:cs="Arial"/>
                <w:color w:val="4F4F4F"/>
                <w:sz w:val="24"/>
                <w:szCs w:val="24"/>
              </w:rPr>
              <w:t> </w:t>
            </w:r>
          </w:p>
        </w:tc>
        <w:tc>
          <w:tcPr>
            <w:tcW w:w="459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Inspectoratul de Poliție Județean Călărăși</w:t>
            </w:r>
          </w:p>
        </w:tc>
        <w:tc>
          <w:tcPr>
            <w:tcW w:w="288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Of.sp.I (medic veterinar)</w:t>
            </w:r>
          </w:p>
        </w:tc>
        <w:tc>
          <w:tcPr>
            <w:tcW w:w="144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0245/D</w:t>
            </w:r>
          </w:p>
        </w:tc>
      </w:tr>
      <w:tr w:rsidR="00E262C3" w:rsidRPr="00E262C3" w:rsidTr="00E262C3">
        <w:trPr>
          <w:trHeight w:val="300"/>
        </w:trPr>
        <w:tc>
          <w:tcPr>
            <w:tcW w:w="975" w:type="dxa"/>
            <w:tcMar>
              <w:top w:w="75" w:type="dxa"/>
              <w:left w:w="75" w:type="dxa"/>
              <w:bottom w:w="75" w:type="dxa"/>
              <w:right w:w="75" w:type="dxa"/>
            </w:tcMar>
            <w:vAlign w:val="center"/>
            <w:hideMark/>
          </w:tcPr>
          <w:p w:rsidR="00E262C3" w:rsidRPr="00E262C3" w:rsidRDefault="00E262C3" w:rsidP="006252CE">
            <w:pPr>
              <w:numPr>
                <w:ilvl w:val="0"/>
                <w:numId w:val="4"/>
              </w:numPr>
              <w:spacing w:after="0" w:line="240" w:lineRule="auto"/>
              <w:ind w:left="0"/>
              <w:rPr>
                <w:rFonts w:ascii="Arial" w:eastAsia="Times New Roman" w:hAnsi="Arial" w:cs="Arial"/>
                <w:color w:val="4F4F4F"/>
                <w:sz w:val="24"/>
                <w:szCs w:val="24"/>
              </w:rPr>
            </w:pPr>
            <w:r w:rsidRPr="00E262C3">
              <w:rPr>
                <w:rFonts w:ascii="Arial" w:eastAsia="Times New Roman" w:hAnsi="Arial" w:cs="Arial"/>
                <w:color w:val="4F4F4F"/>
                <w:sz w:val="24"/>
                <w:szCs w:val="24"/>
              </w:rPr>
              <w:t> </w:t>
            </w:r>
          </w:p>
        </w:tc>
        <w:tc>
          <w:tcPr>
            <w:tcW w:w="459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Inspectoratul de Poliție Județean Dâmbovița</w:t>
            </w:r>
          </w:p>
        </w:tc>
        <w:tc>
          <w:tcPr>
            <w:tcW w:w="288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Of.sp.I (medic veterinar)</w:t>
            </w:r>
          </w:p>
        </w:tc>
        <w:tc>
          <w:tcPr>
            <w:tcW w:w="144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0320/E</w:t>
            </w:r>
          </w:p>
        </w:tc>
      </w:tr>
      <w:tr w:rsidR="00E262C3" w:rsidRPr="00E262C3" w:rsidTr="00E262C3">
        <w:trPr>
          <w:trHeight w:val="300"/>
        </w:trPr>
        <w:tc>
          <w:tcPr>
            <w:tcW w:w="975" w:type="dxa"/>
            <w:tcMar>
              <w:top w:w="75" w:type="dxa"/>
              <w:left w:w="75" w:type="dxa"/>
              <w:bottom w:w="75" w:type="dxa"/>
              <w:right w:w="75" w:type="dxa"/>
            </w:tcMar>
            <w:vAlign w:val="center"/>
            <w:hideMark/>
          </w:tcPr>
          <w:p w:rsidR="00E262C3" w:rsidRPr="00E262C3" w:rsidRDefault="00E262C3" w:rsidP="006252CE">
            <w:pPr>
              <w:numPr>
                <w:ilvl w:val="0"/>
                <w:numId w:val="5"/>
              </w:numPr>
              <w:spacing w:after="0" w:line="240" w:lineRule="auto"/>
              <w:ind w:left="0"/>
              <w:rPr>
                <w:rFonts w:ascii="Arial" w:eastAsia="Times New Roman" w:hAnsi="Arial" w:cs="Arial"/>
                <w:color w:val="4F4F4F"/>
                <w:sz w:val="24"/>
                <w:szCs w:val="24"/>
              </w:rPr>
            </w:pPr>
            <w:r w:rsidRPr="00E262C3">
              <w:rPr>
                <w:rFonts w:ascii="Arial" w:eastAsia="Times New Roman" w:hAnsi="Arial" w:cs="Arial"/>
                <w:color w:val="4F4F4F"/>
                <w:sz w:val="24"/>
                <w:szCs w:val="24"/>
              </w:rPr>
              <w:t> </w:t>
            </w:r>
          </w:p>
        </w:tc>
        <w:tc>
          <w:tcPr>
            <w:tcW w:w="459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Inspectoratul de Poliție Județean Dolj</w:t>
            </w:r>
          </w:p>
        </w:tc>
        <w:tc>
          <w:tcPr>
            <w:tcW w:w="288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Of.sp.I (medic veterinar)</w:t>
            </w:r>
          </w:p>
        </w:tc>
        <w:tc>
          <w:tcPr>
            <w:tcW w:w="144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0390/C</w:t>
            </w:r>
          </w:p>
        </w:tc>
      </w:tr>
      <w:tr w:rsidR="00E262C3" w:rsidRPr="00E262C3" w:rsidTr="00E262C3">
        <w:trPr>
          <w:trHeight w:val="300"/>
        </w:trPr>
        <w:tc>
          <w:tcPr>
            <w:tcW w:w="975" w:type="dxa"/>
            <w:tcMar>
              <w:top w:w="75" w:type="dxa"/>
              <w:left w:w="75" w:type="dxa"/>
              <w:bottom w:w="75" w:type="dxa"/>
              <w:right w:w="75" w:type="dxa"/>
            </w:tcMar>
            <w:vAlign w:val="center"/>
            <w:hideMark/>
          </w:tcPr>
          <w:p w:rsidR="00E262C3" w:rsidRPr="00E262C3" w:rsidRDefault="00E262C3" w:rsidP="006252CE">
            <w:pPr>
              <w:numPr>
                <w:ilvl w:val="0"/>
                <w:numId w:val="6"/>
              </w:numPr>
              <w:spacing w:after="0" w:line="240" w:lineRule="auto"/>
              <w:ind w:left="0"/>
              <w:rPr>
                <w:rFonts w:ascii="Arial" w:eastAsia="Times New Roman" w:hAnsi="Arial" w:cs="Arial"/>
                <w:color w:val="4F4F4F"/>
                <w:sz w:val="24"/>
                <w:szCs w:val="24"/>
              </w:rPr>
            </w:pPr>
            <w:r w:rsidRPr="00E262C3">
              <w:rPr>
                <w:rFonts w:ascii="Arial" w:eastAsia="Times New Roman" w:hAnsi="Arial" w:cs="Arial"/>
                <w:color w:val="4F4F4F"/>
                <w:sz w:val="24"/>
                <w:szCs w:val="24"/>
              </w:rPr>
              <w:t> </w:t>
            </w:r>
          </w:p>
        </w:tc>
        <w:tc>
          <w:tcPr>
            <w:tcW w:w="459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Inspectoratul de Poliție Județean Giurgiu</w:t>
            </w:r>
          </w:p>
        </w:tc>
        <w:tc>
          <w:tcPr>
            <w:tcW w:w="288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Of.sp.I (medic veterinar)</w:t>
            </w:r>
          </w:p>
        </w:tc>
        <w:tc>
          <w:tcPr>
            <w:tcW w:w="144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0287/C</w:t>
            </w:r>
          </w:p>
        </w:tc>
      </w:tr>
      <w:tr w:rsidR="00E262C3" w:rsidRPr="00E262C3" w:rsidTr="00E262C3">
        <w:trPr>
          <w:trHeight w:val="300"/>
        </w:trPr>
        <w:tc>
          <w:tcPr>
            <w:tcW w:w="975" w:type="dxa"/>
            <w:tcMar>
              <w:top w:w="75" w:type="dxa"/>
              <w:left w:w="75" w:type="dxa"/>
              <w:bottom w:w="75" w:type="dxa"/>
              <w:right w:w="75" w:type="dxa"/>
            </w:tcMar>
            <w:vAlign w:val="center"/>
            <w:hideMark/>
          </w:tcPr>
          <w:p w:rsidR="00E262C3" w:rsidRPr="00E262C3" w:rsidRDefault="00E262C3" w:rsidP="006252CE">
            <w:pPr>
              <w:numPr>
                <w:ilvl w:val="0"/>
                <w:numId w:val="7"/>
              </w:numPr>
              <w:spacing w:after="0" w:line="240" w:lineRule="auto"/>
              <w:ind w:left="0"/>
              <w:rPr>
                <w:rFonts w:ascii="Arial" w:eastAsia="Times New Roman" w:hAnsi="Arial" w:cs="Arial"/>
                <w:color w:val="4F4F4F"/>
                <w:sz w:val="24"/>
                <w:szCs w:val="24"/>
              </w:rPr>
            </w:pPr>
            <w:r w:rsidRPr="00E262C3">
              <w:rPr>
                <w:rFonts w:ascii="Arial" w:eastAsia="Times New Roman" w:hAnsi="Arial" w:cs="Arial"/>
                <w:color w:val="4F4F4F"/>
                <w:sz w:val="24"/>
                <w:szCs w:val="24"/>
              </w:rPr>
              <w:t> </w:t>
            </w:r>
          </w:p>
        </w:tc>
        <w:tc>
          <w:tcPr>
            <w:tcW w:w="459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Inspectoratul de Poliție Județean Ialomița</w:t>
            </w:r>
          </w:p>
        </w:tc>
        <w:tc>
          <w:tcPr>
            <w:tcW w:w="288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Of.sp.I (medic veterinar)</w:t>
            </w:r>
          </w:p>
        </w:tc>
        <w:tc>
          <w:tcPr>
            <w:tcW w:w="144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0245/C</w:t>
            </w:r>
          </w:p>
        </w:tc>
      </w:tr>
      <w:tr w:rsidR="00E262C3" w:rsidRPr="00E262C3" w:rsidTr="00E262C3">
        <w:trPr>
          <w:trHeight w:val="300"/>
        </w:trPr>
        <w:tc>
          <w:tcPr>
            <w:tcW w:w="975" w:type="dxa"/>
            <w:tcMar>
              <w:top w:w="75" w:type="dxa"/>
              <w:left w:w="75" w:type="dxa"/>
              <w:bottom w:w="75" w:type="dxa"/>
              <w:right w:w="75" w:type="dxa"/>
            </w:tcMar>
            <w:vAlign w:val="center"/>
            <w:hideMark/>
          </w:tcPr>
          <w:p w:rsidR="00E262C3" w:rsidRPr="00E262C3" w:rsidRDefault="00E262C3" w:rsidP="006252CE">
            <w:pPr>
              <w:numPr>
                <w:ilvl w:val="0"/>
                <w:numId w:val="8"/>
              </w:numPr>
              <w:spacing w:after="0" w:line="240" w:lineRule="auto"/>
              <w:ind w:left="0"/>
              <w:rPr>
                <w:rFonts w:ascii="Arial" w:eastAsia="Times New Roman" w:hAnsi="Arial" w:cs="Arial"/>
                <w:color w:val="4F4F4F"/>
                <w:sz w:val="24"/>
                <w:szCs w:val="24"/>
              </w:rPr>
            </w:pPr>
            <w:r w:rsidRPr="00E262C3">
              <w:rPr>
                <w:rFonts w:ascii="Arial" w:eastAsia="Times New Roman" w:hAnsi="Arial" w:cs="Arial"/>
                <w:color w:val="4F4F4F"/>
                <w:sz w:val="24"/>
                <w:szCs w:val="24"/>
              </w:rPr>
              <w:t> </w:t>
            </w:r>
          </w:p>
        </w:tc>
        <w:tc>
          <w:tcPr>
            <w:tcW w:w="459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Inspectoratul de Poliție Județean Ilfov</w:t>
            </w:r>
          </w:p>
        </w:tc>
        <w:tc>
          <w:tcPr>
            <w:tcW w:w="288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Of.sp.I (medic veterinar)</w:t>
            </w:r>
          </w:p>
        </w:tc>
        <w:tc>
          <w:tcPr>
            <w:tcW w:w="144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0386/D</w:t>
            </w:r>
          </w:p>
        </w:tc>
      </w:tr>
      <w:tr w:rsidR="00E262C3" w:rsidRPr="00E262C3" w:rsidTr="00E262C3">
        <w:trPr>
          <w:trHeight w:val="300"/>
        </w:trPr>
        <w:tc>
          <w:tcPr>
            <w:tcW w:w="975" w:type="dxa"/>
            <w:tcMar>
              <w:top w:w="75" w:type="dxa"/>
              <w:left w:w="75" w:type="dxa"/>
              <w:bottom w:w="75" w:type="dxa"/>
              <w:right w:w="75" w:type="dxa"/>
            </w:tcMar>
            <w:vAlign w:val="center"/>
            <w:hideMark/>
          </w:tcPr>
          <w:p w:rsidR="00E262C3" w:rsidRPr="00E262C3" w:rsidRDefault="00E262C3" w:rsidP="006252CE">
            <w:pPr>
              <w:numPr>
                <w:ilvl w:val="0"/>
                <w:numId w:val="9"/>
              </w:numPr>
              <w:spacing w:after="0" w:line="240" w:lineRule="auto"/>
              <w:ind w:left="0"/>
              <w:rPr>
                <w:rFonts w:ascii="Arial" w:eastAsia="Times New Roman" w:hAnsi="Arial" w:cs="Arial"/>
                <w:color w:val="4F4F4F"/>
                <w:sz w:val="24"/>
                <w:szCs w:val="24"/>
              </w:rPr>
            </w:pPr>
            <w:r w:rsidRPr="00E262C3">
              <w:rPr>
                <w:rFonts w:ascii="Arial" w:eastAsia="Times New Roman" w:hAnsi="Arial" w:cs="Arial"/>
                <w:color w:val="4F4F4F"/>
                <w:sz w:val="24"/>
                <w:szCs w:val="24"/>
              </w:rPr>
              <w:t> </w:t>
            </w:r>
          </w:p>
        </w:tc>
        <w:tc>
          <w:tcPr>
            <w:tcW w:w="459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Inspectoratul de Poliție Județean Satu-Mare</w:t>
            </w:r>
          </w:p>
        </w:tc>
        <w:tc>
          <w:tcPr>
            <w:tcW w:w="288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Of.sp.I (medic veterinar)</w:t>
            </w:r>
          </w:p>
        </w:tc>
        <w:tc>
          <w:tcPr>
            <w:tcW w:w="1440" w:type="dxa"/>
            <w:noWrap/>
            <w:tcMar>
              <w:top w:w="75" w:type="dxa"/>
              <w:left w:w="75" w:type="dxa"/>
              <w:bottom w:w="75" w:type="dxa"/>
              <w:right w:w="75" w:type="dxa"/>
            </w:tcMar>
            <w:vAlign w:val="center"/>
            <w:hideMark/>
          </w:tcPr>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0257/C</w:t>
            </w:r>
          </w:p>
        </w:tc>
      </w:tr>
    </w:tbl>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lastRenderedPageBreak/>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Concursul se organizează în sistem centralizat la nivelul Inspectoratului General al Poliţiei Române, iar inspectoratelor de poliţie judeţene, în ale căror state de organizare sunt prevăzute posturile vacante pentru care se organizează concurs, se constituie comisii de recrutare.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u w:val="single"/>
        </w:rPr>
        <w:t xml:space="preserve">Secţiunea </w:t>
      </w:r>
      <w:proofErr w:type="gramStart"/>
      <w:r w:rsidRPr="00E262C3">
        <w:rPr>
          <w:rFonts w:ascii="Arial" w:eastAsia="Times New Roman" w:hAnsi="Arial" w:cs="Arial"/>
          <w:b/>
          <w:bCs/>
          <w:color w:val="4F4F4F"/>
          <w:sz w:val="24"/>
          <w:szCs w:val="24"/>
          <w:u w:val="single"/>
        </w:rPr>
        <w:t>a</w:t>
      </w:r>
      <w:proofErr w:type="gramEnd"/>
      <w:r w:rsidRPr="00E262C3">
        <w:rPr>
          <w:rFonts w:ascii="Arial" w:eastAsia="Times New Roman" w:hAnsi="Arial" w:cs="Arial"/>
          <w:b/>
          <w:bCs/>
          <w:color w:val="4F4F4F"/>
          <w:sz w:val="24"/>
          <w:szCs w:val="24"/>
          <w:u w:val="single"/>
        </w:rPr>
        <w:t xml:space="preserve"> II-a – Condiţii de participare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Pot participa la concurs/examen, candidaţii care îndeplinesc </w:t>
      </w:r>
      <w:r w:rsidRPr="00E262C3">
        <w:rPr>
          <w:rFonts w:ascii="Arial" w:eastAsia="Times New Roman" w:hAnsi="Arial" w:cs="Arial"/>
          <w:b/>
          <w:bCs/>
          <w:color w:val="4F4F4F"/>
          <w:sz w:val="24"/>
          <w:szCs w:val="24"/>
          <w:u w:val="single"/>
        </w:rPr>
        <w:t>cumulativ</w:t>
      </w:r>
      <w:r w:rsidRPr="00E262C3">
        <w:rPr>
          <w:rFonts w:ascii="Arial" w:eastAsia="Times New Roman" w:hAnsi="Arial" w:cs="Arial"/>
          <w:color w:val="4F4F4F"/>
          <w:sz w:val="24"/>
          <w:szCs w:val="24"/>
        </w:rPr>
        <w:t> următoarele condiţii:</w:t>
      </w:r>
    </w:p>
    <w:p w:rsidR="00E262C3" w:rsidRPr="00E262C3" w:rsidRDefault="00E262C3" w:rsidP="006252CE">
      <w:pPr>
        <w:numPr>
          <w:ilvl w:val="0"/>
          <w:numId w:val="10"/>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să aibă cetăţenia română şi domiciliul în România;</w:t>
      </w:r>
    </w:p>
    <w:p w:rsidR="00E262C3" w:rsidRPr="00E262C3" w:rsidRDefault="00E262C3" w:rsidP="006252CE">
      <w:pPr>
        <w:numPr>
          <w:ilvl w:val="0"/>
          <w:numId w:val="10"/>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să cunoască limba română, scris şi vorbit;</w:t>
      </w:r>
    </w:p>
    <w:p w:rsidR="00E262C3" w:rsidRPr="00E262C3" w:rsidRDefault="00E262C3" w:rsidP="006252CE">
      <w:pPr>
        <w:numPr>
          <w:ilvl w:val="0"/>
          <w:numId w:val="10"/>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să aibă capacitate deplină de exerciţiu;</w:t>
      </w:r>
    </w:p>
    <w:p w:rsidR="00E262C3" w:rsidRPr="00E262C3" w:rsidRDefault="00E262C3" w:rsidP="006252CE">
      <w:pPr>
        <w:numPr>
          <w:ilvl w:val="0"/>
          <w:numId w:val="10"/>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să fie apţi din punct de vedere medical, fizic şi psihologic (</w:t>
      </w:r>
      <w:r w:rsidRPr="00E262C3">
        <w:rPr>
          <w:rFonts w:ascii="Arial" w:eastAsia="Times New Roman" w:hAnsi="Arial" w:cs="Arial"/>
          <w:i/>
          <w:iCs/>
          <w:color w:val="4F4F4F"/>
          <w:sz w:val="24"/>
          <w:szCs w:val="24"/>
        </w:rPr>
        <w:t>aptitudinea/ inaptitudinea se constată de structurile de specialitate ale Ministerului Afacerilor Interne, printr-o examinare medicală şi evaluare psihologică, potrivit reglementărilor specifice în domeniu, exclusiv pentru candidatul declarat ”admis”);</w:t>
      </w:r>
    </w:p>
    <w:p w:rsidR="00E262C3" w:rsidRPr="00E262C3" w:rsidRDefault="00E262C3" w:rsidP="006252CE">
      <w:pPr>
        <w:numPr>
          <w:ilvl w:val="0"/>
          <w:numId w:val="10"/>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să aibă vârsta de minimum 18 ani împliniţi;</w:t>
      </w:r>
    </w:p>
    <w:p w:rsidR="00E262C3" w:rsidRPr="00E262C3" w:rsidRDefault="00E262C3" w:rsidP="006252CE">
      <w:pPr>
        <w:numPr>
          <w:ilvl w:val="0"/>
          <w:numId w:val="10"/>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să aibă studii corespunzătoare cerinţelor postului, după cum urmează:</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 </w:t>
      </w:r>
      <w:proofErr w:type="gramStart"/>
      <w:r w:rsidRPr="00E262C3">
        <w:rPr>
          <w:rFonts w:ascii="Arial" w:eastAsia="Times New Roman" w:hAnsi="Arial" w:cs="Arial"/>
          <w:color w:val="4F4F4F"/>
          <w:sz w:val="24"/>
          <w:szCs w:val="24"/>
        </w:rPr>
        <w:t>studii</w:t>
      </w:r>
      <w:proofErr w:type="gramEnd"/>
      <w:r w:rsidRPr="00E262C3">
        <w:rPr>
          <w:rFonts w:ascii="Arial" w:eastAsia="Times New Roman" w:hAnsi="Arial" w:cs="Arial"/>
          <w:color w:val="4F4F4F"/>
          <w:sz w:val="24"/>
          <w:szCs w:val="24"/>
        </w:rPr>
        <w:t xml:space="preserve"> universitare de lungă durată, absolvite cu diplomă de licență sau echivalentă în domeniul de știință, artă și cultură/domeniul/profilul/specializarea - medicină veterinară;</w:t>
      </w:r>
    </w:p>
    <w:p w:rsidR="00E262C3" w:rsidRPr="00E262C3" w:rsidRDefault="00E262C3" w:rsidP="006252CE">
      <w:pPr>
        <w:numPr>
          <w:ilvl w:val="0"/>
          <w:numId w:val="1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 </w:t>
      </w:r>
      <w:proofErr w:type="gramStart"/>
      <w:r w:rsidRPr="00E262C3">
        <w:rPr>
          <w:rFonts w:ascii="Arial" w:eastAsia="Times New Roman" w:hAnsi="Arial" w:cs="Arial"/>
          <w:color w:val="4F4F4F"/>
          <w:sz w:val="24"/>
          <w:szCs w:val="24"/>
        </w:rPr>
        <w:t>studii</w:t>
      </w:r>
      <w:proofErr w:type="gramEnd"/>
      <w:r w:rsidRPr="00E262C3">
        <w:rPr>
          <w:rFonts w:ascii="Arial" w:eastAsia="Times New Roman" w:hAnsi="Arial" w:cs="Arial"/>
          <w:color w:val="4F4F4F"/>
          <w:sz w:val="24"/>
          <w:szCs w:val="24"/>
        </w:rPr>
        <w:t xml:space="preserve"> superioare de licență, ciclul I de studii universitare (în sistem Bologna), absolvite cu diplomă de licență în domeniul fundamental de știință, artă și cultură/domeniul fundamental/ramură de știință/domeniul de licență: medicină veterinară/științe biologice și biomedicale (doar domeniul de licență medicină veterinară);</w:t>
      </w:r>
    </w:p>
    <w:p w:rsidR="00E262C3" w:rsidRPr="00E262C3" w:rsidRDefault="00E262C3" w:rsidP="006252CE">
      <w:pPr>
        <w:numPr>
          <w:ilvl w:val="0"/>
          <w:numId w:val="12"/>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 să aibă un comportament corespunzător principiilor care guvernează profesia de poliţist;</w:t>
      </w:r>
    </w:p>
    <w:p w:rsidR="00E262C3" w:rsidRPr="00E262C3" w:rsidRDefault="00E262C3" w:rsidP="006252CE">
      <w:pPr>
        <w:numPr>
          <w:ilvl w:val="0"/>
          <w:numId w:val="13"/>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să nu aibă antecedente penale, cu excepţia situaţiei când a intervenit reabilitarea;</w:t>
      </w:r>
    </w:p>
    <w:p w:rsidR="00E262C3" w:rsidRPr="00E262C3" w:rsidRDefault="00E262C3" w:rsidP="006252CE">
      <w:pPr>
        <w:numPr>
          <w:ilvl w:val="0"/>
          <w:numId w:val="14"/>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să nu fie în curs de urmărire penală ori de judecată pentru săvârşirea de infracţiuni;</w:t>
      </w:r>
    </w:p>
    <w:p w:rsidR="00E262C3" w:rsidRPr="00E262C3" w:rsidRDefault="00E262C3" w:rsidP="006252CE">
      <w:pPr>
        <w:numPr>
          <w:ilvl w:val="0"/>
          <w:numId w:val="15"/>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să nu fi fost destituiţi dintr-o funcţie publică sau să nu le fi încetat contractul individual de muncă pentru motive disciplinare în ultimii 7 ani;</w:t>
      </w:r>
    </w:p>
    <w:p w:rsidR="00E262C3" w:rsidRPr="00E262C3" w:rsidRDefault="00E262C3" w:rsidP="006252CE">
      <w:pPr>
        <w:numPr>
          <w:ilvl w:val="0"/>
          <w:numId w:val="16"/>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să nu fi desfăşurat activităţi de poliţie politică, astfel cum sunt definite prin lege;</w:t>
      </w:r>
    </w:p>
    <w:p w:rsidR="00E262C3" w:rsidRPr="00E262C3" w:rsidRDefault="00E262C3" w:rsidP="006252CE">
      <w:pPr>
        <w:numPr>
          <w:ilvl w:val="0"/>
          <w:numId w:val="17"/>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să nu aibă, la încadrarea ca poliţist, calitatea de membru al vreunui partid politic sau organizaţii cu caracter politic;</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xml:space="preserve">m) </w:t>
      </w:r>
      <w:proofErr w:type="gramStart"/>
      <w:r w:rsidRPr="00E262C3">
        <w:rPr>
          <w:rFonts w:ascii="Arial" w:eastAsia="Times New Roman" w:hAnsi="Arial" w:cs="Arial"/>
          <w:color w:val="4F4F4F"/>
          <w:sz w:val="24"/>
          <w:szCs w:val="24"/>
        </w:rPr>
        <w:t>să</w:t>
      </w:r>
      <w:proofErr w:type="gramEnd"/>
      <w:r w:rsidRPr="00E262C3">
        <w:rPr>
          <w:rFonts w:ascii="Arial" w:eastAsia="Times New Roman" w:hAnsi="Arial" w:cs="Arial"/>
          <w:color w:val="4F4F4F"/>
          <w:sz w:val="24"/>
          <w:szCs w:val="24"/>
        </w:rPr>
        <w:t xml:space="preserve"> nu aibă tatuaje ori elemente ornamentale, de orice natură, aplicate, inserate sau implantate pe/în corp, neacoperite de vestimentație, în ţinuta de vară (</w:t>
      </w:r>
      <w:r w:rsidRPr="00E262C3">
        <w:rPr>
          <w:rFonts w:ascii="Arial" w:eastAsia="Times New Roman" w:hAnsi="Arial" w:cs="Arial"/>
          <w:i/>
          <w:iCs/>
          <w:color w:val="4F4F4F"/>
          <w:sz w:val="24"/>
          <w:szCs w:val="24"/>
        </w:rPr>
        <w:t>condiție ce va fi verificată cu ocazia examinării medicale, în cazul candidatului declarat ”admis”</w:t>
      </w:r>
      <w:r w:rsidRPr="00E262C3">
        <w:rPr>
          <w:rFonts w:ascii="Arial" w:eastAsia="Times New Roman" w:hAnsi="Arial" w:cs="Arial"/>
          <w:color w:val="4F4F4F"/>
          <w:sz w:val="24"/>
          <w:szCs w:val="24"/>
        </w:rPr>
        <w:t>);</w:t>
      </w:r>
    </w:p>
    <w:p w:rsidR="00E262C3" w:rsidRPr="00E262C3" w:rsidRDefault="00E262C3" w:rsidP="006252CE">
      <w:pPr>
        <w:numPr>
          <w:ilvl w:val="0"/>
          <w:numId w:val="18"/>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dacă prin încadrare directă, potrivit nivelului studiilor şi/sau vechimii în specialitate nu dobândesc grade profesionale mai mici decât gradele militare echivalente deţinute în rezervă;</w:t>
      </w:r>
    </w:p>
    <w:p w:rsidR="00E262C3" w:rsidRPr="00E262C3" w:rsidRDefault="00E262C3" w:rsidP="006252CE">
      <w:pPr>
        <w:numPr>
          <w:ilvl w:val="0"/>
          <w:numId w:val="1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să deţină/să obțină permis de conducere categoria „B”;</w:t>
      </w:r>
    </w:p>
    <w:p w:rsidR="00E262C3" w:rsidRPr="00E262C3" w:rsidRDefault="00E262C3" w:rsidP="006252CE">
      <w:pPr>
        <w:numPr>
          <w:ilvl w:val="0"/>
          <w:numId w:val="20"/>
        </w:numPr>
        <w:spacing w:after="0" w:line="240" w:lineRule="auto"/>
        <w:ind w:left="0"/>
        <w:jc w:val="both"/>
        <w:rPr>
          <w:rFonts w:ascii="Arial" w:eastAsia="Times New Roman" w:hAnsi="Arial" w:cs="Arial"/>
          <w:color w:val="4F4F4F"/>
          <w:sz w:val="24"/>
          <w:szCs w:val="24"/>
        </w:rPr>
      </w:pPr>
      <w:proofErr w:type="gramStart"/>
      <w:r w:rsidRPr="00E262C3">
        <w:rPr>
          <w:rFonts w:ascii="Arial" w:eastAsia="Times New Roman" w:hAnsi="Arial" w:cs="Arial"/>
          <w:color w:val="4F4F4F"/>
          <w:sz w:val="24"/>
          <w:szCs w:val="24"/>
        </w:rPr>
        <w:t>să</w:t>
      </w:r>
      <w:proofErr w:type="gramEnd"/>
      <w:r w:rsidRPr="00E262C3">
        <w:rPr>
          <w:rFonts w:ascii="Arial" w:eastAsia="Times New Roman" w:hAnsi="Arial" w:cs="Arial"/>
          <w:color w:val="4F4F4F"/>
          <w:sz w:val="24"/>
          <w:szCs w:val="24"/>
        </w:rPr>
        <w:t xml:space="preserve"> dețină atestat de liberă practică și cartea de identitate/cardul de identitate a/al medicului veterinar, vizat/ă pe anul în curs.</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i/>
          <w:iCs/>
          <w:color w:val="4F4F4F"/>
          <w:sz w:val="24"/>
          <w:szCs w:val="24"/>
        </w:rPr>
        <w:t xml:space="preserve">„Dacă pentru ocuparea unor posturi vacante </w:t>
      </w:r>
      <w:proofErr w:type="gramStart"/>
      <w:r w:rsidRPr="00E262C3">
        <w:rPr>
          <w:rFonts w:ascii="Arial" w:eastAsia="Times New Roman" w:hAnsi="Arial" w:cs="Arial"/>
          <w:i/>
          <w:iCs/>
          <w:color w:val="4F4F4F"/>
          <w:sz w:val="24"/>
          <w:szCs w:val="24"/>
        </w:rPr>
        <w:t>este</w:t>
      </w:r>
      <w:proofErr w:type="gramEnd"/>
      <w:r w:rsidRPr="00E262C3">
        <w:rPr>
          <w:rFonts w:ascii="Arial" w:eastAsia="Times New Roman" w:hAnsi="Arial" w:cs="Arial"/>
          <w:i/>
          <w:iCs/>
          <w:color w:val="4F4F4F"/>
          <w:sz w:val="24"/>
          <w:szCs w:val="24"/>
        </w:rPr>
        <w:t xml:space="preserve"> necesară obţinerea unor avize/autorizaţii speciale pentru exercitarea atribuţiilor, iar acestea nu se obţin ulterior numirii în funcţie, poliţistul este eliberat din funcţie şi pus la dispoziţie în condiţiile legii”, </w:t>
      </w:r>
      <w:r w:rsidRPr="00E262C3">
        <w:rPr>
          <w:rFonts w:ascii="Arial" w:eastAsia="Times New Roman" w:hAnsi="Arial" w:cs="Arial"/>
          <w:color w:val="4F4F4F"/>
          <w:sz w:val="24"/>
          <w:szCs w:val="24"/>
        </w:rPr>
        <w:t>potrivit art. 57</w:t>
      </w:r>
      <w:r w:rsidRPr="00E262C3">
        <w:rPr>
          <w:rFonts w:ascii="Arial" w:eastAsia="Times New Roman" w:hAnsi="Arial" w:cs="Arial"/>
          <w:color w:val="4F4F4F"/>
          <w:sz w:val="16"/>
          <w:szCs w:val="16"/>
          <w:vertAlign w:val="superscript"/>
        </w:rPr>
        <w:t>1 </w:t>
      </w:r>
      <w:r w:rsidRPr="00E262C3">
        <w:rPr>
          <w:rFonts w:ascii="Arial" w:eastAsia="Times New Roman" w:hAnsi="Arial" w:cs="Arial"/>
          <w:color w:val="4F4F4F"/>
          <w:sz w:val="24"/>
          <w:szCs w:val="24"/>
        </w:rPr>
        <w:t xml:space="preserve">alin. (6) </w:t>
      </w:r>
      <w:proofErr w:type="gramStart"/>
      <w:r w:rsidRPr="00E262C3">
        <w:rPr>
          <w:rFonts w:ascii="Arial" w:eastAsia="Times New Roman" w:hAnsi="Arial" w:cs="Arial"/>
          <w:color w:val="4F4F4F"/>
          <w:sz w:val="24"/>
          <w:szCs w:val="24"/>
        </w:rPr>
        <w:t>din</w:t>
      </w:r>
      <w:proofErr w:type="gramEnd"/>
      <w:r w:rsidRPr="00E262C3">
        <w:rPr>
          <w:rFonts w:ascii="Arial" w:eastAsia="Times New Roman" w:hAnsi="Arial" w:cs="Arial"/>
          <w:color w:val="4F4F4F"/>
          <w:sz w:val="24"/>
          <w:szCs w:val="24"/>
        </w:rPr>
        <w:t xml:space="preserve"> Anexa 3 la OMAI 140/2016.</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Atenţie! – </w:t>
      </w:r>
      <w:r w:rsidRPr="00E262C3">
        <w:rPr>
          <w:rFonts w:ascii="Arial" w:eastAsia="Times New Roman" w:hAnsi="Arial" w:cs="Arial"/>
          <w:i/>
          <w:iCs/>
          <w:color w:val="4F4F4F"/>
          <w:sz w:val="24"/>
          <w:szCs w:val="24"/>
        </w:rPr>
        <w:t>Nu se admit derogări de la niciuna dintre condiţiile de participare la concurs, prevăzute în prezentul anunţ.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Agenții de poliţie</w:t>
      </w:r>
      <w:r w:rsidRPr="00E262C3">
        <w:rPr>
          <w:rFonts w:ascii="Arial" w:eastAsia="Times New Roman" w:hAnsi="Arial" w:cs="Arial"/>
          <w:color w:val="4F4F4F"/>
          <w:sz w:val="24"/>
          <w:szCs w:val="24"/>
        </w:rPr>
        <w:t> pot participa la concurs dacă îndeplinesc următoarele condiţii:</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xml:space="preserve">a)      </w:t>
      </w:r>
      <w:proofErr w:type="gramStart"/>
      <w:r w:rsidRPr="00E262C3">
        <w:rPr>
          <w:rFonts w:ascii="Arial" w:eastAsia="Times New Roman" w:hAnsi="Arial" w:cs="Arial"/>
          <w:color w:val="4F4F4F"/>
          <w:sz w:val="24"/>
          <w:szCs w:val="24"/>
        </w:rPr>
        <w:t>este</w:t>
      </w:r>
      <w:proofErr w:type="gramEnd"/>
      <w:r w:rsidRPr="00E262C3">
        <w:rPr>
          <w:rFonts w:ascii="Arial" w:eastAsia="Times New Roman" w:hAnsi="Arial" w:cs="Arial"/>
          <w:color w:val="4F4F4F"/>
          <w:sz w:val="24"/>
          <w:szCs w:val="24"/>
        </w:rPr>
        <w:t xml:space="preserve"> declarat «apt» la evaluarea psihologică organizată în acest scop;</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xml:space="preserve">b)     </w:t>
      </w:r>
      <w:proofErr w:type="gramStart"/>
      <w:r w:rsidRPr="00E262C3">
        <w:rPr>
          <w:rFonts w:ascii="Arial" w:eastAsia="Times New Roman" w:hAnsi="Arial" w:cs="Arial"/>
          <w:color w:val="4F4F4F"/>
          <w:sz w:val="24"/>
          <w:szCs w:val="24"/>
        </w:rPr>
        <w:t>nu</w:t>
      </w:r>
      <w:proofErr w:type="gramEnd"/>
      <w:r w:rsidRPr="00E262C3">
        <w:rPr>
          <w:rFonts w:ascii="Arial" w:eastAsia="Times New Roman" w:hAnsi="Arial" w:cs="Arial"/>
          <w:color w:val="4F4F4F"/>
          <w:sz w:val="24"/>
          <w:szCs w:val="24"/>
        </w:rPr>
        <w:t xml:space="preserve"> este cercetat disciplinar sau nu se află sub efectul unei sancţiuni disciplinare;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xml:space="preserve">c)     </w:t>
      </w:r>
      <w:proofErr w:type="gramStart"/>
      <w:r w:rsidRPr="00E262C3">
        <w:rPr>
          <w:rFonts w:ascii="Arial" w:eastAsia="Times New Roman" w:hAnsi="Arial" w:cs="Arial"/>
          <w:color w:val="4F4F4F"/>
          <w:sz w:val="24"/>
          <w:szCs w:val="24"/>
        </w:rPr>
        <w:t>nu</w:t>
      </w:r>
      <w:proofErr w:type="gramEnd"/>
      <w:r w:rsidRPr="00E262C3">
        <w:rPr>
          <w:rFonts w:ascii="Arial" w:eastAsia="Times New Roman" w:hAnsi="Arial" w:cs="Arial"/>
          <w:color w:val="4F4F4F"/>
          <w:sz w:val="24"/>
          <w:szCs w:val="24"/>
        </w:rPr>
        <w:t xml:space="preserve"> este pus la dispoziţie ori suspendat din funcţie în condiţiile art. 27^21 alin. (2) </w:t>
      </w:r>
      <w:proofErr w:type="gramStart"/>
      <w:r w:rsidRPr="00E262C3">
        <w:rPr>
          <w:rFonts w:ascii="Arial" w:eastAsia="Times New Roman" w:hAnsi="Arial" w:cs="Arial"/>
          <w:color w:val="4F4F4F"/>
          <w:sz w:val="24"/>
          <w:szCs w:val="24"/>
        </w:rPr>
        <w:t>sau</w:t>
      </w:r>
      <w:proofErr w:type="gramEnd"/>
      <w:r w:rsidRPr="00E262C3">
        <w:rPr>
          <w:rFonts w:ascii="Arial" w:eastAsia="Times New Roman" w:hAnsi="Arial" w:cs="Arial"/>
          <w:color w:val="4F4F4F"/>
          <w:sz w:val="24"/>
          <w:szCs w:val="24"/>
        </w:rPr>
        <w:t xml:space="preserve"> art. 27^25 lit. a), b) şi h) din Legea nr. 360/2002 </w:t>
      </w:r>
      <w:r w:rsidRPr="00E262C3">
        <w:rPr>
          <w:rFonts w:ascii="Arial" w:eastAsia="Times New Roman" w:hAnsi="Arial" w:cs="Arial"/>
          <w:i/>
          <w:iCs/>
          <w:color w:val="4F4F4F"/>
          <w:sz w:val="24"/>
          <w:szCs w:val="24"/>
        </w:rPr>
        <w:t>privind Statutul poliţistului</w:t>
      </w:r>
      <w:r w:rsidRPr="00E262C3">
        <w:rPr>
          <w:rFonts w:ascii="Arial" w:eastAsia="Times New Roman" w:hAnsi="Arial" w:cs="Arial"/>
          <w:color w:val="4F4F4F"/>
          <w:sz w:val="24"/>
          <w:szCs w:val="24"/>
        </w:rPr>
        <w:t>, cu modificările şi completările ulterioare;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lastRenderedPageBreak/>
        <w:t xml:space="preserve">d)     </w:t>
      </w:r>
      <w:proofErr w:type="gramStart"/>
      <w:r w:rsidRPr="00E262C3">
        <w:rPr>
          <w:rFonts w:ascii="Arial" w:eastAsia="Times New Roman" w:hAnsi="Arial" w:cs="Arial"/>
          <w:color w:val="4F4F4F"/>
          <w:sz w:val="24"/>
          <w:szCs w:val="24"/>
        </w:rPr>
        <w:t>a</w:t>
      </w:r>
      <w:proofErr w:type="gramEnd"/>
      <w:r w:rsidRPr="00E262C3">
        <w:rPr>
          <w:rFonts w:ascii="Arial" w:eastAsia="Times New Roman" w:hAnsi="Arial" w:cs="Arial"/>
          <w:color w:val="4F4F4F"/>
          <w:sz w:val="24"/>
          <w:szCs w:val="24"/>
        </w:rPr>
        <w:t xml:space="preserve"> obţinut calificativul de cel puţin «bine» la ultimele două evaluări anuale de serviciu;</w:t>
      </w:r>
    </w:p>
    <w:p w:rsidR="00E262C3" w:rsidRPr="00E262C3" w:rsidRDefault="00E262C3" w:rsidP="006252CE">
      <w:pPr>
        <w:numPr>
          <w:ilvl w:val="0"/>
          <w:numId w:val="2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să dețină atestat de liberă practică și cartea de identitate/cardul de identitate a/al medicului veterinar, vizat/ă pe anul în curs;</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xml:space="preserve">f)      </w:t>
      </w:r>
      <w:proofErr w:type="gramStart"/>
      <w:r w:rsidRPr="00E262C3">
        <w:rPr>
          <w:rFonts w:ascii="Arial" w:eastAsia="Times New Roman" w:hAnsi="Arial" w:cs="Arial"/>
          <w:color w:val="4F4F4F"/>
          <w:sz w:val="24"/>
          <w:szCs w:val="24"/>
        </w:rPr>
        <w:t>să</w:t>
      </w:r>
      <w:proofErr w:type="gramEnd"/>
      <w:r w:rsidRPr="00E262C3">
        <w:rPr>
          <w:rFonts w:ascii="Arial" w:eastAsia="Times New Roman" w:hAnsi="Arial" w:cs="Arial"/>
          <w:color w:val="4F4F4F"/>
          <w:sz w:val="24"/>
          <w:szCs w:val="24"/>
        </w:rPr>
        <w:t xml:space="preserve"> aibă studiile şi cunoştinţele corespunzătoare cerinţelor postului pentru care candidează, respectiv:</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rPr>
        <w:t>- </w:t>
      </w:r>
      <w:proofErr w:type="gramStart"/>
      <w:r w:rsidRPr="00E262C3">
        <w:rPr>
          <w:rFonts w:ascii="Arial" w:eastAsia="Times New Roman" w:hAnsi="Arial" w:cs="Arial"/>
          <w:color w:val="4F4F4F"/>
          <w:sz w:val="24"/>
          <w:szCs w:val="24"/>
        </w:rPr>
        <w:t>studii</w:t>
      </w:r>
      <w:proofErr w:type="gramEnd"/>
      <w:r w:rsidRPr="00E262C3">
        <w:rPr>
          <w:rFonts w:ascii="Arial" w:eastAsia="Times New Roman" w:hAnsi="Arial" w:cs="Arial"/>
          <w:color w:val="4F4F4F"/>
          <w:sz w:val="24"/>
          <w:szCs w:val="24"/>
        </w:rPr>
        <w:t xml:space="preserve"> universitare de lungă durată, absolvite cu diplomă de licență sau echivalentă în domeniul de știință, artă și cultură/domeniul/profilul/specializarea - medicină veterinară;</w:t>
      </w:r>
    </w:p>
    <w:p w:rsidR="00E262C3" w:rsidRPr="00E262C3" w:rsidRDefault="00E262C3" w:rsidP="006252CE">
      <w:pPr>
        <w:numPr>
          <w:ilvl w:val="0"/>
          <w:numId w:val="22"/>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 </w:t>
      </w:r>
      <w:proofErr w:type="gramStart"/>
      <w:r w:rsidRPr="00E262C3">
        <w:rPr>
          <w:rFonts w:ascii="Arial" w:eastAsia="Times New Roman" w:hAnsi="Arial" w:cs="Arial"/>
          <w:color w:val="4F4F4F"/>
          <w:sz w:val="24"/>
          <w:szCs w:val="24"/>
        </w:rPr>
        <w:t>studii</w:t>
      </w:r>
      <w:proofErr w:type="gramEnd"/>
      <w:r w:rsidRPr="00E262C3">
        <w:rPr>
          <w:rFonts w:ascii="Arial" w:eastAsia="Times New Roman" w:hAnsi="Arial" w:cs="Arial"/>
          <w:color w:val="4F4F4F"/>
          <w:sz w:val="24"/>
          <w:szCs w:val="24"/>
        </w:rPr>
        <w:t xml:space="preserve"> superioare de licență, ciclul I de studii universitare (în sistem Bologna), absolvite cu diplomă de licență în domeniul fundamental de știință, artă și cultură/domeniul fundamental/ramură de știință/domeniul de licență: medicină veterinară/științe biologice și biomedicale (doar domeniul de licență medicină veterinară);</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i/>
          <w:iCs/>
          <w:color w:val="4F4F4F"/>
          <w:sz w:val="24"/>
          <w:szCs w:val="24"/>
        </w:rPr>
        <w:t xml:space="preserve">„Dacă pentru ocuparea unor posturi vacante </w:t>
      </w:r>
      <w:proofErr w:type="gramStart"/>
      <w:r w:rsidRPr="00E262C3">
        <w:rPr>
          <w:rFonts w:ascii="Arial" w:eastAsia="Times New Roman" w:hAnsi="Arial" w:cs="Arial"/>
          <w:i/>
          <w:iCs/>
          <w:color w:val="4F4F4F"/>
          <w:sz w:val="24"/>
          <w:szCs w:val="24"/>
        </w:rPr>
        <w:t>este</w:t>
      </w:r>
      <w:proofErr w:type="gramEnd"/>
      <w:r w:rsidRPr="00E262C3">
        <w:rPr>
          <w:rFonts w:ascii="Arial" w:eastAsia="Times New Roman" w:hAnsi="Arial" w:cs="Arial"/>
          <w:i/>
          <w:iCs/>
          <w:color w:val="4F4F4F"/>
          <w:sz w:val="24"/>
          <w:szCs w:val="24"/>
        </w:rPr>
        <w:t xml:space="preserve"> necesară obţinerea unor avize/autorizaţii speciale pentru exercitarea atribuţiilor, iar acestea nu se obţin ulterior numirii în funcţie, poliţistul este eliberat din funcţie şi pus la dispoziţie în condiţiile legii”, </w:t>
      </w:r>
      <w:r w:rsidRPr="00E262C3">
        <w:rPr>
          <w:rFonts w:ascii="Arial" w:eastAsia="Times New Roman" w:hAnsi="Arial" w:cs="Arial"/>
          <w:color w:val="4F4F4F"/>
          <w:sz w:val="24"/>
          <w:szCs w:val="24"/>
        </w:rPr>
        <w:t>portrivit art. 57</w:t>
      </w:r>
      <w:r w:rsidRPr="00E262C3">
        <w:rPr>
          <w:rFonts w:ascii="Arial" w:eastAsia="Times New Roman" w:hAnsi="Arial" w:cs="Arial"/>
          <w:color w:val="4F4F4F"/>
          <w:sz w:val="16"/>
          <w:szCs w:val="16"/>
          <w:vertAlign w:val="superscript"/>
        </w:rPr>
        <w:t>1 </w:t>
      </w:r>
      <w:r w:rsidRPr="00E262C3">
        <w:rPr>
          <w:rFonts w:ascii="Arial" w:eastAsia="Times New Roman" w:hAnsi="Arial" w:cs="Arial"/>
          <w:color w:val="4F4F4F"/>
          <w:sz w:val="24"/>
          <w:szCs w:val="24"/>
        </w:rPr>
        <w:t xml:space="preserve">alin. (6) </w:t>
      </w:r>
      <w:proofErr w:type="gramStart"/>
      <w:r w:rsidRPr="00E262C3">
        <w:rPr>
          <w:rFonts w:ascii="Arial" w:eastAsia="Times New Roman" w:hAnsi="Arial" w:cs="Arial"/>
          <w:color w:val="4F4F4F"/>
          <w:sz w:val="24"/>
          <w:szCs w:val="24"/>
        </w:rPr>
        <w:t>din</w:t>
      </w:r>
      <w:proofErr w:type="gramEnd"/>
      <w:r w:rsidRPr="00E262C3">
        <w:rPr>
          <w:rFonts w:ascii="Arial" w:eastAsia="Times New Roman" w:hAnsi="Arial" w:cs="Arial"/>
          <w:color w:val="4F4F4F"/>
          <w:sz w:val="24"/>
          <w:szCs w:val="24"/>
        </w:rPr>
        <w:t xml:space="preserve"> Anexa 3 la OMAI 140/2016.</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rPr>
        <w:t>Atenţie! – </w:t>
      </w:r>
      <w:r w:rsidRPr="00E262C3">
        <w:rPr>
          <w:rFonts w:ascii="Arial" w:eastAsia="Times New Roman" w:hAnsi="Arial" w:cs="Arial"/>
          <w:i/>
          <w:iCs/>
          <w:color w:val="4F4F4F"/>
          <w:sz w:val="24"/>
          <w:szCs w:val="24"/>
        </w:rPr>
        <w:t>Nu se admit derogări de la niciuna dintre condiţiile de participare la concurs, prevăzute în prezentul anunţ.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u w:val="single"/>
        </w:rPr>
        <w:t xml:space="preserve">Secţiunea </w:t>
      </w:r>
      <w:proofErr w:type="gramStart"/>
      <w:r w:rsidRPr="00E262C3">
        <w:rPr>
          <w:rFonts w:ascii="Arial" w:eastAsia="Times New Roman" w:hAnsi="Arial" w:cs="Arial"/>
          <w:b/>
          <w:bCs/>
          <w:color w:val="4F4F4F"/>
          <w:sz w:val="24"/>
          <w:szCs w:val="24"/>
          <w:u w:val="single"/>
        </w:rPr>
        <w:t>a</w:t>
      </w:r>
      <w:proofErr w:type="gramEnd"/>
      <w:r w:rsidRPr="00E262C3">
        <w:rPr>
          <w:rFonts w:ascii="Arial" w:eastAsia="Times New Roman" w:hAnsi="Arial" w:cs="Arial"/>
          <w:b/>
          <w:bCs/>
          <w:color w:val="4F4F4F"/>
          <w:sz w:val="24"/>
          <w:szCs w:val="24"/>
          <w:u w:val="single"/>
        </w:rPr>
        <w:t xml:space="preserve"> III-a – Reguli privind înscrierea la concurs</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Înscrierea candidaților se va realiza pe post, </w:t>
      </w:r>
      <w:r w:rsidRPr="00E262C3">
        <w:rPr>
          <w:rFonts w:ascii="Arial" w:eastAsia="Times New Roman" w:hAnsi="Arial" w:cs="Arial"/>
          <w:b/>
          <w:bCs/>
          <w:color w:val="4F4F4F"/>
          <w:sz w:val="24"/>
          <w:szCs w:val="24"/>
        </w:rPr>
        <w:t>menționând postul, unitatea în care se regăsește acesta, precum și poziția din statul de organizare</w:t>
      </w:r>
      <w:r w:rsidRPr="00E262C3">
        <w:rPr>
          <w:rFonts w:ascii="Arial" w:eastAsia="Times New Roman" w:hAnsi="Arial" w:cs="Arial"/>
          <w:color w:val="4F4F4F"/>
          <w:sz w:val="24"/>
          <w:szCs w:val="24"/>
        </w:rPr>
        <w:t> (</w:t>
      </w:r>
      <w:r w:rsidRPr="00E262C3">
        <w:rPr>
          <w:rFonts w:ascii="Arial" w:eastAsia="Times New Roman" w:hAnsi="Arial" w:cs="Arial"/>
          <w:i/>
          <w:iCs/>
          <w:color w:val="4F4F4F"/>
          <w:sz w:val="24"/>
          <w:szCs w:val="24"/>
        </w:rPr>
        <w:t>ex. Vă rog să-mi aprobați înscrierea la concursul organizat de Inspectoratul General al Poliției Române -  Direcția pentru Protecția Animalelor, în vederea încadrării postului de ofițer specialist principal I (medic veterinar), poziția 1708 din statul de organizare), </w:t>
      </w:r>
      <w:r w:rsidRPr="00E262C3">
        <w:rPr>
          <w:rFonts w:ascii="Arial" w:eastAsia="Times New Roman" w:hAnsi="Arial" w:cs="Arial"/>
          <w:color w:val="4F4F4F"/>
          <w:sz w:val="24"/>
          <w:szCs w:val="24"/>
        </w:rPr>
        <w:t>urmând ca repartizarea pe post a candidaţilor declaraţi „admis” să se facă în ordinea descrescătoare a notelor finale obținute, pe bază de opţiune.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rPr>
        <w:t xml:space="preserve">Având în vedere că proba scrisă a concursului </w:t>
      </w:r>
      <w:proofErr w:type="gramStart"/>
      <w:r w:rsidRPr="00E262C3">
        <w:rPr>
          <w:rFonts w:ascii="Arial" w:eastAsia="Times New Roman" w:hAnsi="Arial" w:cs="Arial"/>
          <w:b/>
          <w:bCs/>
          <w:color w:val="4F4F4F"/>
          <w:sz w:val="24"/>
          <w:szCs w:val="24"/>
        </w:rPr>
        <w:t>va</w:t>
      </w:r>
      <w:proofErr w:type="gramEnd"/>
      <w:r w:rsidRPr="00E262C3">
        <w:rPr>
          <w:rFonts w:ascii="Arial" w:eastAsia="Times New Roman" w:hAnsi="Arial" w:cs="Arial"/>
          <w:b/>
          <w:bCs/>
          <w:color w:val="4F4F4F"/>
          <w:sz w:val="24"/>
          <w:szCs w:val="24"/>
        </w:rPr>
        <w:t xml:space="preserve"> avea loc la aceeași dată pentru toate posturile scoase la concurs, la nivelul Poliției Române, candidații vor putea susține proba doar pentru ocuparea unui singur post dintre cele scoase la concurs.</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u w:val="single"/>
        </w:rPr>
        <w:t>Înscrierea se realizează, în perioada 29.06-12.07.2022 (pe data de 12.07.2022 doar până la ora 16:00), online la adresa de e-mail a unităţii în al cărui stat de organizare se regăseşte postul pentru care se organizează concursul.</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u w:val="single"/>
        </w:rPr>
        <w:t>Cererile de înscriere însoțite de documentația solicitată transmise după data de 12.07.2022, ora 16:00, nu vor fi luate în considerare.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u w:val="single"/>
        </w:rPr>
        <w:t>Pentru posturile din cadrul Inspectoratului General al Poliţiei Române – Direcția pentru Protecția Animalelor</w:t>
      </w:r>
      <w:r w:rsidRPr="00E262C3">
        <w:rPr>
          <w:rFonts w:ascii="Arial" w:eastAsia="Times New Roman" w:hAnsi="Arial" w:cs="Arial"/>
          <w:color w:val="4F4F4F"/>
          <w:sz w:val="24"/>
          <w:szCs w:val="24"/>
        </w:rPr>
        <w:t>, </w:t>
      </w:r>
      <w:r w:rsidRPr="00E262C3">
        <w:rPr>
          <w:rFonts w:ascii="Arial" w:eastAsia="Times New Roman" w:hAnsi="Arial" w:cs="Arial"/>
          <w:color w:val="4F4F4F"/>
          <w:sz w:val="24"/>
          <w:szCs w:val="24"/>
          <w:u w:val="single"/>
        </w:rPr>
        <w:t xml:space="preserve">înscrierea candidaţilor se </w:t>
      </w:r>
      <w:proofErr w:type="gramStart"/>
      <w:r w:rsidRPr="00E262C3">
        <w:rPr>
          <w:rFonts w:ascii="Arial" w:eastAsia="Times New Roman" w:hAnsi="Arial" w:cs="Arial"/>
          <w:color w:val="4F4F4F"/>
          <w:sz w:val="24"/>
          <w:szCs w:val="24"/>
          <w:u w:val="single"/>
        </w:rPr>
        <w:t>va</w:t>
      </w:r>
      <w:proofErr w:type="gramEnd"/>
      <w:r w:rsidRPr="00E262C3">
        <w:rPr>
          <w:rFonts w:ascii="Arial" w:eastAsia="Times New Roman" w:hAnsi="Arial" w:cs="Arial"/>
          <w:color w:val="4F4F4F"/>
          <w:sz w:val="24"/>
          <w:szCs w:val="24"/>
          <w:u w:val="single"/>
        </w:rPr>
        <w:t xml:space="preserve"> face la adresa de e-mail </w:t>
      </w:r>
      <w:hyperlink r:id="rId9" w:history="1">
        <w:r w:rsidRPr="00E262C3">
          <w:rPr>
            <w:rFonts w:ascii="Arial" w:eastAsia="Times New Roman" w:hAnsi="Arial" w:cs="Arial"/>
            <w:b/>
            <w:bCs/>
            <w:color w:val="4D78D4"/>
            <w:sz w:val="24"/>
            <w:szCs w:val="24"/>
            <w:u w:val="single"/>
          </w:rPr>
          <w:t>dda@politiaromana.ro</w:t>
        </w:r>
      </w:hyperlink>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u w:val="single"/>
        </w:rPr>
        <w:t>Adresele de e-mail destinate înscrierilor pentru posturile din cadrul inspectoratelor de poliție județene sunt următoarele:</w:t>
      </w:r>
    </w:p>
    <w:p w:rsidR="00E262C3" w:rsidRPr="00E262C3" w:rsidRDefault="00E262C3" w:rsidP="006252CE">
      <w:pPr>
        <w:numPr>
          <w:ilvl w:val="0"/>
          <w:numId w:val="23"/>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pentru posturile din cadrul Inspectoratului de Poliție Județean </w:t>
      </w:r>
      <w:r w:rsidRPr="00E262C3">
        <w:rPr>
          <w:rFonts w:ascii="Arial" w:eastAsia="Times New Roman" w:hAnsi="Arial" w:cs="Arial"/>
          <w:b/>
          <w:bCs/>
          <w:color w:val="4F4F4F"/>
          <w:sz w:val="24"/>
          <w:szCs w:val="24"/>
          <w:u w:val="single"/>
        </w:rPr>
        <w:t>Caraș-Severin:</w:t>
      </w:r>
      <w:r w:rsidRPr="00E262C3">
        <w:rPr>
          <w:rFonts w:ascii="Arial" w:eastAsia="Times New Roman" w:hAnsi="Arial" w:cs="Arial"/>
          <w:color w:val="4F4F4F"/>
          <w:sz w:val="24"/>
          <w:szCs w:val="24"/>
        </w:rPr>
        <w:t> </w:t>
      </w:r>
      <w:hyperlink r:id="rId10" w:history="1">
        <w:r w:rsidRPr="00E262C3">
          <w:rPr>
            <w:rFonts w:ascii="Arial" w:eastAsia="Times New Roman" w:hAnsi="Arial" w:cs="Arial"/>
            <w:b/>
            <w:bCs/>
            <w:color w:val="4D78D4"/>
            <w:sz w:val="24"/>
            <w:szCs w:val="24"/>
          </w:rPr>
          <w:t>resurse.umane@cs.politiaromana.ro</w:t>
        </w:r>
      </w:hyperlink>
    </w:p>
    <w:p w:rsidR="00E262C3" w:rsidRPr="00E262C3" w:rsidRDefault="00E262C3" w:rsidP="006252CE">
      <w:pPr>
        <w:numPr>
          <w:ilvl w:val="0"/>
          <w:numId w:val="23"/>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pentru posturile din cadrul Inspectoratului de Poliție Județean </w:t>
      </w:r>
      <w:r w:rsidRPr="00E262C3">
        <w:rPr>
          <w:rFonts w:ascii="Arial" w:eastAsia="Times New Roman" w:hAnsi="Arial" w:cs="Arial"/>
          <w:b/>
          <w:bCs/>
          <w:color w:val="4F4F4F"/>
          <w:sz w:val="24"/>
          <w:szCs w:val="24"/>
          <w:u w:val="single"/>
        </w:rPr>
        <w:t>Călărași</w:t>
      </w:r>
      <w:r w:rsidRPr="00E262C3">
        <w:rPr>
          <w:rFonts w:ascii="Arial" w:eastAsia="Times New Roman" w:hAnsi="Arial" w:cs="Arial"/>
          <w:color w:val="4F4F4F"/>
          <w:sz w:val="24"/>
          <w:szCs w:val="24"/>
        </w:rPr>
        <w:t>: </w:t>
      </w:r>
      <w:hyperlink r:id="rId11" w:history="1">
        <w:r w:rsidRPr="00E262C3">
          <w:rPr>
            <w:rFonts w:ascii="Arial" w:eastAsia="Times New Roman" w:hAnsi="Arial" w:cs="Arial"/>
            <w:b/>
            <w:bCs/>
            <w:color w:val="4D78D4"/>
            <w:sz w:val="24"/>
            <w:szCs w:val="24"/>
            <w:u w:val="single"/>
          </w:rPr>
          <w:t>resurse.umane@cl.politiaromana.ro</w:t>
        </w:r>
      </w:hyperlink>
    </w:p>
    <w:p w:rsidR="00E262C3" w:rsidRPr="00E262C3" w:rsidRDefault="00E262C3" w:rsidP="006252CE">
      <w:pPr>
        <w:numPr>
          <w:ilvl w:val="0"/>
          <w:numId w:val="23"/>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pentru posturile din cadrul Inspectoratului de Poliție Județean </w:t>
      </w:r>
      <w:r w:rsidRPr="00E262C3">
        <w:rPr>
          <w:rFonts w:ascii="Arial" w:eastAsia="Times New Roman" w:hAnsi="Arial" w:cs="Arial"/>
          <w:b/>
          <w:bCs/>
          <w:color w:val="4F4F4F"/>
          <w:sz w:val="24"/>
          <w:szCs w:val="24"/>
          <w:u w:val="single"/>
        </w:rPr>
        <w:t>Dâmbovița: </w:t>
      </w:r>
      <w:hyperlink r:id="rId12" w:history="1">
        <w:r w:rsidRPr="00E262C3">
          <w:rPr>
            <w:rFonts w:ascii="Arial" w:eastAsia="Times New Roman" w:hAnsi="Arial" w:cs="Arial"/>
            <w:b/>
            <w:bCs/>
            <w:color w:val="4D78D4"/>
            <w:sz w:val="24"/>
            <w:szCs w:val="24"/>
          </w:rPr>
          <w:t>sursaexterna@db.politiaromana.ro</w:t>
        </w:r>
      </w:hyperlink>
    </w:p>
    <w:p w:rsidR="00E262C3" w:rsidRPr="00E262C3" w:rsidRDefault="00E262C3" w:rsidP="006252CE">
      <w:pPr>
        <w:numPr>
          <w:ilvl w:val="0"/>
          <w:numId w:val="23"/>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pentru posturile din cadrul Inspectoratului de Poliție Județean </w:t>
      </w:r>
      <w:r w:rsidRPr="00E262C3">
        <w:rPr>
          <w:rFonts w:ascii="Arial" w:eastAsia="Times New Roman" w:hAnsi="Arial" w:cs="Arial"/>
          <w:b/>
          <w:bCs/>
          <w:color w:val="4F4F4F"/>
          <w:sz w:val="24"/>
          <w:szCs w:val="24"/>
          <w:u w:val="single"/>
        </w:rPr>
        <w:t>Dolj: </w:t>
      </w:r>
      <w:hyperlink r:id="rId13" w:history="1">
        <w:r w:rsidRPr="00E262C3">
          <w:rPr>
            <w:rFonts w:ascii="Arial" w:eastAsia="Times New Roman" w:hAnsi="Arial" w:cs="Arial"/>
            <w:b/>
            <w:bCs/>
            <w:color w:val="4D78D4"/>
            <w:sz w:val="24"/>
            <w:szCs w:val="24"/>
          </w:rPr>
          <w:t>sursaexterna@dj.politiaromana.ro</w:t>
        </w:r>
      </w:hyperlink>
    </w:p>
    <w:p w:rsidR="00E262C3" w:rsidRPr="00E262C3" w:rsidRDefault="00E262C3" w:rsidP="006252CE">
      <w:pPr>
        <w:numPr>
          <w:ilvl w:val="0"/>
          <w:numId w:val="23"/>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pentru posturile din cadrul Inspectoratului de Poliție Județean </w:t>
      </w:r>
      <w:r w:rsidRPr="00E262C3">
        <w:rPr>
          <w:rFonts w:ascii="Arial" w:eastAsia="Times New Roman" w:hAnsi="Arial" w:cs="Arial"/>
          <w:b/>
          <w:bCs/>
          <w:color w:val="4F4F4F"/>
          <w:sz w:val="24"/>
          <w:szCs w:val="24"/>
          <w:u w:val="single"/>
        </w:rPr>
        <w:t>Giurgiu: </w:t>
      </w:r>
      <w:hyperlink r:id="rId14" w:history="1">
        <w:r w:rsidRPr="00E262C3">
          <w:rPr>
            <w:rFonts w:ascii="Arial" w:eastAsia="Times New Roman" w:hAnsi="Arial" w:cs="Arial"/>
            <w:b/>
            <w:bCs/>
            <w:color w:val="4D78D4"/>
            <w:sz w:val="24"/>
            <w:szCs w:val="24"/>
          </w:rPr>
          <w:t>sursaexterna@gr.politiaromana.ro</w:t>
        </w:r>
      </w:hyperlink>
    </w:p>
    <w:p w:rsidR="00E262C3" w:rsidRPr="00E262C3" w:rsidRDefault="00E262C3" w:rsidP="006252CE">
      <w:pPr>
        <w:numPr>
          <w:ilvl w:val="0"/>
          <w:numId w:val="23"/>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pentru posturile din cadrul Inspectoratului de Poliție Județean </w:t>
      </w:r>
      <w:r w:rsidRPr="00E262C3">
        <w:rPr>
          <w:rFonts w:ascii="Arial" w:eastAsia="Times New Roman" w:hAnsi="Arial" w:cs="Arial"/>
          <w:b/>
          <w:bCs/>
          <w:color w:val="4F4F4F"/>
          <w:sz w:val="24"/>
          <w:szCs w:val="24"/>
          <w:u w:val="single"/>
        </w:rPr>
        <w:t>Ialomița: </w:t>
      </w:r>
      <w:hyperlink r:id="rId15" w:history="1">
        <w:r w:rsidRPr="00E262C3">
          <w:rPr>
            <w:rFonts w:ascii="Arial" w:eastAsia="Times New Roman" w:hAnsi="Arial" w:cs="Arial"/>
            <w:b/>
            <w:bCs/>
            <w:color w:val="4D78D4"/>
            <w:sz w:val="24"/>
            <w:szCs w:val="24"/>
          </w:rPr>
          <w:t>sursaexterna@il.politiaromana.ro</w:t>
        </w:r>
      </w:hyperlink>
    </w:p>
    <w:p w:rsidR="00E262C3" w:rsidRPr="00E262C3" w:rsidRDefault="00E262C3" w:rsidP="006252CE">
      <w:pPr>
        <w:numPr>
          <w:ilvl w:val="0"/>
          <w:numId w:val="23"/>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pentru posturile din cadrul Inspectoratului de Poliție Județean </w:t>
      </w:r>
      <w:r w:rsidRPr="00E262C3">
        <w:rPr>
          <w:rFonts w:ascii="Arial" w:eastAsia="Times New Roman" w:hAnsi="Arial" w:cs="Arial"/>
          <w:b/>
          <w:bCs/>
          <w:color w:val="4F4F4F"/>
          <w:sz w:val="24"/>
          <w:szCs w:val="24"/>
          <w:u w:val="single"/>
        </w:rPr>
        <w:t>Ilfov:</w:t>
      </w:r>
      <w:r w:rsidRPr="00E262C3">
        <w:rPr>
          <w:rFonts w:ascii="Arial" w:eastAsia="Times New Roman" w:hAnsi="Arial" w:cs="Arial"/>
          <w:color w:val="4F4F4F"/>
          <w:sz w:val="24"/>
          <w:szCs w:val="24"/>
        </w:rPr>
        <w:t> </w:t>
      </w:r>
      <w:hyperlink r:id="rId16" w:history="1">
        <w:r w:rsidRPr="00E262C3">
          <w:rPr>
            <w:rFonts w:ascii="Arial" w:eastAsia="Times New Roman" w:hAnsi="Arial" w:cs="Arial"/>
            <w:b/>
            <w:bCs/>
            <w:color w:val="4D78D4"/>
            <w:sz w:val="24"/>
            <w:szCs w:val="24"/>
          </w:rPr>
          <w:t>sursaexterna@if.politiaromana.ro</w:t>
        </w:r>
      </w:hyperlink>
    </w:p>
    <w:p w:rsidR="00E262C3" w:rsidRPr="00E262C3" w:rsidRDefault="00E262C3" w:rsidP="006252CE">
      <w:pPr>
        <w:numPr>
          <w:ilvl w:val="0"/>
          <w:numId w:val="23"/>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lastRenderedPageBreak/>
        <w:t>pentru posturile din cadrul Inspectoratului de Poliție Județean </w:t>
      </w:r>
      <w:r w:rsidRPr="00E262C3">
        <w:rPr>
          <w:rFonts w:ascii="Arial" w:eastAsia="Times New Roman" w:hAnsi="Arial" w:cs="Arial"/>
          <w:b/>
          <w:bCs/>
          <w:color w:val="4F4F4F"/>
          <w:sz w:val="24"/>
          <w:szCs w:val="24"/>
          <w:u w:val="single"/>
        </w:rPr>
        <w:t>Satu-Mare:</w:t>
      </w:r>
      <w:r w:rsidRPr="00E262C3">
        <w:rPr>
          <w:rFonts w:ascii="Arial" w:eastAsia="Times New Roman" w:hAnsi="Arial" w:cs="Arial"/>
          <w:color w:val="4F4F4F"/>
          <w:sz w:val="24"/>
          <w:szCs w:val="24"/>
        </w:rPr>
        <w:t> </w:t>
      </w:r>
      <w:hyperlink r:id="rId17" w:history="1">
        <w:r w:rsidRPr="00E262C3">
          <w:rPr>
            <w:rFonts w:ascii="Arial" w:eastAsia="Times New Roman" w:hAnsi="Arial" w:cs="Arial"/>
            <w:b/>
            <w:bCs/>
            <w:color w:val="4D78D4"/>
            <w:sz w:val="24"/>
            <w:szCs w:val="24"/>
          </w:rPr>
          <w:t>sursaexterna@sm.politiaromana.ro</w:t>
        </w:r>
      </w:hyperlink>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rPr>
        <w:t>Pentru posturile existente în statul de organizare ale inspectoratelor de poliţie judeţene, </w:t>
      </w:r>
      <w:r w:rsidRPr="00E262C3">
        <w:rPr>
          <w:rFonts w:ascii="Arial" w:eastAsia="Times New Roman" w:hAnsi="Arial" w:cs="Arial"/>
          <w:b/>
          <w:bCs/>
          <w:i/>
          <w:iCs/>
          <w:color w:val="4F4F4F"/>
          <w:sz w:val="24"/>
          <w:szCs w:val="24"/>
          <w:u w:val="single"/>
        </w:rPr>
        <w:t>comisia de recrutare</w:t>
      </w:r>
      <w:r w:rsidRPr="00E262C3">
        <w:rPr>
          <w:rFonts w:ascii="Arial" w:eastAsia="Times New Roman" w:hAnsi="Arial" w:cs="Arial"/>
          <w:color w:val="4F4F4F"/>
          <w:sz w:val="24"/>
          <w:szCs w:val="24"/>
        </w:rPr>
        <w:t xml:space="preserve"> constituită la nivelul acestor unități, stabilește detalii referitoare la înscrierea candidaților printr-un anunţ </w:t>
      </w:r>
      <w:proofErr w:type="gramStart"/>
      <w:r w:rsidRPr="00E262C3">
        <w:rPr>
          <w:rFonts w:ascii="Arial" w:eastAsia="Times New Roman" w:hAnsi="Arial" w:cs="Arial"/>
          <w:color w:val="4F4F4F"/>
          <w:sz w:val="24"/>
          <w:szCs w:val="24"/>
        </w:rPr>
        <w:t>ce</w:t>
      </w:r>
      <w:proofErr w:type="gramEnd"/>
      <w:r w:rsidRPr="00E262C3">
        <w:rPr>
          <w:rFonts w:ascii="Arial" w:eastAsia="Times New Roman" w:hAnsi="Arial" w:cs="Arial"/>
          <w:color w:val="4F4F4F"/>
          <w:sz w:val="24"/>
          <w:szCs w:val="24"/>
        </w:rPr>
        <w:t xml:space="preserve"> urmează a fi postat pe pagina de Internet a unităţii.</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u w:val="single"/>
        </w:rPr>
        <w:t>Reguli privind transmiterea documentelor necesare înscrierii, menționate mai sus:</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documentele care necesită a fi completate (Ex. cererea de înscriere, declarații, etc.) vor fi printate de către candidat, completate, datate și semnate, iar ulterior scanate în format pdf și transmise în format electronic pe adresa de e-mail corespunzătoare fiecărei unități de recrutare (candidații vor manifesta atenție maximă ca documentele să fie completate corect și integral);</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roofErr w:type="gramStart"/>
      <w:r w:rsidRPr="00E262C3">
        <w:rPr>
          <w:rFonts w:ascii="Arial" w:eastAsia="Times New Roman" w:hAnsi="Arial" w:cs="Arial"/>
          <w:b/>
          <w:bCs/>
          <w:color w:val="4F4F4F"/>
          <w:sz w:val="24"/>
          <w:szCs w:val="24"/>
        </w:rPr>
        <w:t>toate</w:t>
      </w:r>
      <w:proofErr w:type="gramEnd"/>
      <w:r w:rsidRPr="00E262C3">
        <w:rPr>
          <w:rFonts w:ascii="Arial" w:eastAsia="Times New Roman" w:hAnsi="Arial" w:cs="Arial"/>
          <w:b/>
          <w:bCs/>
          <w:color w:val="4F4F4F"/>
          <w:sz w:val="24"/>
          <w:szCs w:val="24"/>
        </w:rPr>
        <w:t xml:space="preserve"> documentele  vor fi scanate și salvate într-un  singur fișier pdf</w:t>
      </w:r>
      <w:r w:rsidRPr="00E262C3">
        <w:rPr>
          <w:rFonts w:ascii="Arial" w:eastAsia="Times New Roman" w:hAnsi="Arial" w:cs="Arial"/>
          <w:color w:val="4F4F4F"/>
          <w:sz w:val="24"/>
          <w:szCs w:val="24"/>
        </w:rPr>
        <w:t>, denumirea fișierului fiind compusă din numele candidatului și conținutul fișierului (exemplu: Popescu Ioan-dosar de recrutare înscriere concurs protecția animalelor);</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documentele vor fi scanate în format pdf, candidații urmând a verifica înaintea transmiterii, conținutul fișierului pdf scanat, respectiv faptul că acesta conține toate documentele și că fiecare document este scanat integral (Ex: diploma de licență este scanată față verso) și este lizil;</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xml:space="preserve">- </w:t>
      </w:r>
      <w:proofErr w:type="gramStart"/>
      <w:r w:rsidRPr="00E262C3">
        <w:rPr>
          <w:rFonts w:ascii="Arial" w:eastAsia="Times New Roman" w:hAnsi="Arial" w:cs="Arial"/>
          <w:color w:val="4F4F4F"/>
          <w:sz w:val="24"/>
          <w:szCs w:val="24"/>
        </w:rPr>
        <w:t>documentele</w:t>
      </w:r>
      <w:proofErr w:type="gramEnd"/>
      <w:r w:rsidRPr="00E262C3">
        <w:rPr>
          <w:rFonts w:ascii="Arial" w:eastAsia="Times New Roman" w:hAnsi="Arial" w:cs="Arial"/>
          <w:color w:val="4F4F4F"/>
          <w:sz w:val="24"/>
          <w:szCs w:val="24"/>
        </w:rPr>
        <w:t xml:space="preserve"> menționate mai sus vor fi transmise în format electronic </w:t>
      </w:r>
      <w:r w:rsidRPr="00E262C3">
        <w:rPr>
          <w:rFonts w:ascii="Arial" w:eastAsia="Times New Roman" w:hAnsi="Arial" w:cs="Arial"/>
          <w:b/>
          <w:bCs/>
          <w:color w:val="4F4F4F"/>
          <w:sz w:val="24"/>
          <w:szCs w:val="24"/>
        </w:rPr>
        <w:t>printr-un singur e-mail</w:t>
      </w:r>
      <w:r w:rsidRPr="00E262C3">
        <w:rPr>
          <w:rFonts w:ascii="Arial" w:eastAsia="Times New Roman" w:hAnsi="Arial" w:cs="Arial"/>
          <w:color w:val="4F4F4F"/>
          <w:sz w:val="24"/>
          <w:szCs w:val="24"/>
        </w:rPr>
        <w:t> (ca atașamente la e-mail), mărimea totală a tuturor documentelor transmise de către candidat (fișierul pdf atașate e-mailului) pentru înscriere la concurs nu trebuie să depășească 50 MB;</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xml:space="preserve">- </w:t>
      </w:r>
      <w:proofErr w:type="gramStart"/>
      <w:r w:rsidRPr="00E262C3">
        <w:rPr>
          <w:rFonts w:ascii="Arial" w:eastAsia="Times New Roman" w:hAnsi="Arial" w:cs="Arial"/>
          <w:color w:val="4F4F4F"/>
          <w:sz w:val="24"/>
          <w:szCs w:val="24"/>
        </w:rPr>
        <w:t>e-mailul</w:t>
      </w:r>
      <w:proofErr w:type="gramEnd"/>
      <w:r w:rsidRPr="00E262C3">
        <w:rPr>
          <w:rFonts w:ascii="Arial" w:eastAsia="Times New Roman" w:hAnsi="Arial" w:cs="Arial"/>
          <w:color w:val="4F4F4F"/>
          <w:sz w:val="24"/>
          <w:szCs w:val="24"/>
        </w:rPr>
        <w:t xml:space="preserve"> transmis de către candidat va avea subiect (titlu) de următoarea formă: nume, prenume, candidat, conținutul e-mailului și concursul la care se înscrie (Ex: Popescu Ioan-Dosar de recrutare înscriere concurs protectia animalelor).</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rPr>
        <w:t>Atenție!</w:t>
      </w:r>
      <w:r w:rsidRPr="00E262C3">
        <w:rPr>
          <w:rFonts w:ascii="Arial" w:eastAsia="Times New Roman" w:hAnsi="Arial" w:cs="Arial"/>
          <w:i/>
          <w:iCs/>
          <w:color w:val="4F4F4F"/>
          <w:sz w:val="24"/>
          <w:szCs w:val="24"/>
        </w:rPr>
        <w:t> Documentele transmise de către candidat vor fi printate și prezentate comisiei de recrutare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rPr>
        <w:t>În 48 de ore, după depunerea cererii de înscriere însoțită de documentația aferentă, candidaților li se va transmite un e-mail de confirmare a primirii cererii de la aceeași adresă, </w:t>
      </w:r>
      <w:r w:rsidRPr="00E262C3">
        <w:rPr>
          <w:rFonts w:ascii="Arial" w:eastAsia="Times New Roman" w:hAnsi="Arial" w:cs="Arial"/>
          <w:color w:val="4F4F4F"/>
          <w:sz w:val="24"/>
          <w:szCs w:val="24"/>
        </w:rPr>
        <w:t>respectiv adresa de e-mail a unităților de recrutare, în ale căror state de organizare se află posturile vacante (inspectoratele de poliţie judeţene),</w:t>
      </w:r>
      <w:r w:rsidRPr="00E262C3">
        <w:rPr>
          <w:rFonts w:ascii="Arial" w:eastAsia="Times New Roman" w:hAnsi="Arial" w:cs="Arial"/>
          <w:b/>
          <w:bCs/>
          <w:color w:val="4F4F4F"/>
          <w:sz w:val="24"/>
          <w:szCs w:val="24"/>
        </w:rPr>
        <w:t> precizându-se numărul de înregistrare și codul atribuit candidatului.</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rPr>
        <w:t>În situația în care candidatul înscris pentru ocuparea posturilor existente în statele de organizare ale inspectoratelor de poliţie judeţene, nu primește confirmare în termenul prevăzut mai sus, acesta se poate adresa structurilor de resurse umane de la unitățile de recrutare.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 xml:space="preserve">În situația în care candidatul înscris pentru ocuparea posturilor vacante din cadrul I.G.P.R. – Direcția pentru Protecția Animalelor, nu primește confirmare în termenul prevăzut mai sus, acesta se poate adresa Direcției Management Resurse Umane la nr. </w:t>
      </w:r>
      <w:proofErr w:type="gramStart"/>
      <w:r w:rsidRPr="00E262C3">
        <w:rPr>
          <w:rFonts w:ascii="Arial" w:eastAsia="Times New Roman" w:hAnsi="Arial" w:cs="Arial"/>
          <w:b/>
          <w:bCs/>
          <w:color w:val="4F4F4F"/>
          <w:sz w:val="24"/>
          <w:szCs w:val="24"/>
        </w:rPr>
        <w:t>de</w:t>
      </w:r>
      <w:proofErr w:type="gramEnd"/>
      <w:r w:rsidRPr="00E262C3">
        <w:rPr>
          <w:rFonts w:ascii="Arial" w:eastAsia="Times New Roman" w:hAnsi="Arial" w:cs="Arial"/>
          <w:b/>
          <w:bCs/>
          <w:color w:val="4F4F4F"/>
          <w:sz w:val="24"/>
          <w:szCs w:val="24"/>
        </w:rPr>
        <w:t xml:space="preserve"> tel 0212082525 int. 26152, iar în cazul în care situația nu s-a soluționat, are posibilitatea de a se prezenta fizic la Direcția Management Resurse Umane din str. Mihai Vodă nr. 4-6, sector 5, mun. București, în vederea clarificării.</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 xml:space="preserve">ATENȚIE! Se recomandă tuturor candidaților </w:t>
      </w:r>
      <w:proofErr w:type="gramStart"/>
      <w:r w:rsidRPr="00E262C3">
        <w:rPr>
          <w:rFonts w:ascii="Arial" w:eastAsia="Times New Roman" w:hAnsi="Arial" w:cs="Arial"/>
          <w:b/>
          <w:bCs/>
          <w:color w:val="4F4F4F"/>
          <w:sz w:val="24"/>
          <w:szCs w:val="24"/>
        </w:rPr>
        <w:t>să</w:t>
      </w:r>
      <w:proofErr w:type="gramEnd"/>
      <w:r w:rsidRPr="00E262C3">
        <w:rPr>
          <w:rFonts w:ascii="Arial" w:eastAsia="Times New Roman" w:hAnsi="Arial" w:cs="Arial"/>
          <w:b/>
          <w:bCs/>
          <w:color w:val="4F4F4F"/>
          <w:sz w:val="24"/>
          <w:szCs w:val="24"/>
        </w:rPr>
        <w:t xml:space="preserve"> evite înscrierea la același concurs pe mai multe posturi sau la alte concursuri organizate de Poliția Română, la aceeași dată, întrucât testele scrise se vor desfăşura concomitent.</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u w:val="single"/>
        </w:rPr>
        <w:t>Înscrierea</w:t>
      </w:r>
      <w:r w:rsidRPr="00E262C3">
        <w:rPr>
          <w:rFonts w:ascii="Arial" w:eastAsia="Times New Roman" w:hAnsi="Arial" w:cs="Arial"/>
          <w:color w:val="4F4F4F"/>
          <w:sz w:val="24"/>
          <w:szCs w:val="24"/>
        </w:rPr>
        <w:t xml:space="preserve"> candidaţilor se </w:t>
      </w:r>
      <w:proofErr w:type="gramStart"/>
      <w:r w:rsidRPr="00E262C3">
        <w:rPr>
          <w:rFonts w:ascii="Arial" w:eastAsia="Times New Roman" w:hAnsi="Arial" w:cs="Arial"/>
          <w:color w:val="4F4F4F"/>
          <w:sz w:val="24"/>
          <w:szCs w:val="24"/>
        </w:rPr>
        <w:t>va</w:t>
      </w:r>
      <w:proofErr w:type="gramEnd"/>
      <w:r w:rsidRPr="00E262C3">
        <w:rPr>
          <w:rFonts w:ascii="Arial" w:eastAsia="Times New Roman" w:hAnsi="Arial" w:cs="Arial"/>
          <w:color w:val="4F4F4F"/>
          <w:sz w:val="24"/>
          <w:szCs w:val="24"/>
        </w:rPr>
        <w:t xml:space="preserve"> face pe bază de </w:t>
      </w:r>
      <w:r w:rsidRPr="00E262C3">
        <w:rPr>
          <w:rFonts w:ascii="Arial" w:eastAsia="Times New Roman" w:hAnsi="Arial" w:cs="Arial"/>
          <w:b/>
          <w:bCs/>
          <w:color w:val="4F4F4F"/>
          <w:sz w:val="24"/>
          <w:szCs w:val="24"/>
          <w:u w:val="single"/>
        </w:rPr>
        <w:t>cerere de înscriere, conform Anexei nr. 2,</w:t>
      </w:r>
      <w:r w:rsidRPr="00E262C3">
        <w:rPr>
          <w:rFonts w:ascii="Arial" w:eastAsia="Times New Roman" w:hAnsi="Arial" w:cs="Arial"/>
          <w:b/>
          <w:bCs/>
          <w:color w:val="4F4F4F"/>
          <w:sz w:val="24"/>
          <w:szCs w:val="24"/>
        </w:rPr>
        <w:t> </w:t>
      </w:r>
      <w:r w:rsidRPr="00E262C3">
        <w:rPr>
          <w:rFonts w:ascii="Arial" w:eastAsia="Times New Roman" w:hAnsi="Arial" w:cs="Arial"/>
          <w:color w:val="4F4F4F"/>
          <w:sz w:val="24"/>
          <w:szCs w:val="24"/>
        </w:rPr>
        <w:t>și a documentelor, </w:t>
      </w:r>
      <w:r w:rsidRPr="00E262C3">
        <w:rPr>
          <w:rFonts w:ascii="Arial" w:eastAsia="Times New Roman" w:hAnsi="Arial" w:cs="Arial"/>
          <w:b/>
          <w:bCs/>
          <w:color w:val="4F4F4F"/>
          <w:sz w:val="24"/>
          <w:szCs w:val="24"/>
        </w:rPr>
        <w:t>în volum complet</w:t>
      </w:r>
      <w:r w:rsidRPr="00E262C3">
        <w:rPr>
          <w:rFonts w:ascii="Arial" w:eastAsia="Times New Roman" w:hAnsi="Arial" w:cs="Arial"/>
          <w:color w:val="4F4F4F"/>
          <w:sz w:val="24"/>
          <w:szCs w:val="24"/>
        </w:rPr>
        <w:t>, specificate în anunţ si transmise împreună la adresa de e-mail corespunzătoare fiecărei unități de recrutare în al cărei stat de organizare se află postul vacant scos la concurs.</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u w:val="single"/>
        </w:rPr>
        <w:t>Dosarul de recrutare</w:t>
      </w:r>
      <w:r w:rsidRPr="00E262C3">
        <w:rPr>
          <w:rFonts w:ascii="Arial" w:eastAsia="Times New Roman" w:hAnsi="Arial" w:cs="Arial"/>
          <w:color w:val="4F4F4F"/>
          <w:sz w:val="24"/>
          <w:szCs w:val="24"/>
        </w:rPr>
        <w:t> </w:t>
      </w:r>
      <w:proofErr w:type="gramStart"/>
      <w:r w:rsidRPr="00E262C3">
        <w:rPr>
          <w:rFonts w:ascii="Arial" w:eastAsia="Times New Roman" w:hAnsi="Arial" w:cs="Arial"/>
          <w:color w:val="4F4F4F"/>
          <w:sz w:val="24"/>
          <w:szCs w:val="24"/>
        </w:rPr>
        <w:t>va</w:t>
      </w:r>
      <w:proofErr w:type="gramEnd"/>
      <w:r w:rsidRPr="00E262C3">
        <w:rPr>
          <w:rFonts w:ascii="Arial" w:eastAsia="Times New Roman" w:hAnsi="Arial" w:cs="Arial"/>
          <w:color w:val="4F4F4F"/>
          <w:sz w:val="24"/>
          <w:szCs w:val="24"/>
        </w:rPr>
        <w:t xml:space="preserve"> cuprinde următoarele documente:</w:t>
      </w:r>
    </w:p>
    <w:p w:rsidR="00E262C3" w:rsidRPr="00E262C3" w:rsidRDefault="00E262C3" w:rsidP="006252CE">
      <w:pPr>
        <w:numPr>
          <w:ilvl w:val="0"/>
          <w:numId w:val="24"/>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lastRenderedPageBreak/>
        <w:t>cererea de înscriere (Anexa nr. 2) şi CV;</w:t>
      </w:r>
    </w:p>
    <w:p w:rsidR="00E262C3" w:rsidRPr="00E262C3" w:rsidRDefault="00E262C3" w:rsidP="006252CE">
      <w:pPr>
        <w:numPr>
          <w:ilvl w:val="0"/>
          <w:numId w:val="24"/>
        </w:numPr>
        <w:spacing w:after="0" w:line="240" w:lineRule="auto"/>
        <w:ind w:left="0"/>
        <w:jc w:val="both"/>
        <w:rPr>
          <w:rFonts w:ascii="Arial" w:eastAsia="Times New Roman" w:hAnsi="Arial" w:cs="Arial"/>
          <w:color w:val="4F4F4F"/>
          <w:sz w:val="24"/>
          <w:szCs w:val="24"/>
        </w:rPr>
      </w:pPr>
      <w:proofErr w:type="gramStart"/>
      <w:r w:rsidRPr="00E262C3">
        <w:rPr>
          <w:rFonts w:ascii="Arial" w:eastAsia="Times New Roman" w:hAnsi="Arial" w:cs="Arial"/>
          <w:color w:val="4F4F4F"/>
          <w:sz w:val="24"/>
          <w:szCs w:val="24"/>
        </w:rPr>
        <w:t>copii</w:t>
      </w:r>
      <w:proofErr w:type="gramEnd"/>
      <w:r w:rsidRPr="00E262C3">
        <w:rPr>
          <w:rFonts w:ascii="Arial" w:eastAsia="Times New Roman" w:hAnsi="Arial" w:cs="Arial"/>
          <w:color w:val="4F4F4F"/>
          <w:sz w:val="24"/>
          <w:szCs w:val="24"/>
        </w:rPr>
        <w:t xml:space="preserve"> ale documentelor care atestă nivelul şi specializarea studiilor impuse de cerinţele postului (</w:t>
      </w:r>
      <w:r w:rsidRPr="00E262C3">
        <w:rPr>
          <w:rFonts w:ascii="Arial" w:eastAsia="Times New Roman" w:hAnsi="Arial" w:cs="Arial"/>
          <w:i/>
          <w:iCs/>
          <w:color w:val="4F4F4F"/>
          <w:sz w:val="24"/>
          <w:szCs w:val="24"/>
        </w:rPr>
        <w:t>diploma de licenţă și foaia matricolă/ suplimentul la diploma de licență şi/sau orice alte documente care atestă nivelul şi specializarea studiilor);(Se vor accepta adeverinţele de studii numai dacă aceste documente sunt în termenul de valabilitate, respectiv 12 luni de la finalizarea studiilor. Termenul de valabilitate al adeverinței de studii se calculează de la data finalizării acestora, nu de la data eliberării adeverinței de către instituția de învățământ); </w:t>
      </w:r>
      <w:r w:rsidRPr="00E262C3">
        <w:rPr>
          <w:rFonts w:ascii="Arial" w:eastAsia="Times New Roman" w:hAnsi="Arial" w:cs="Arial"/>
          <w:color w:val="4F4F4F"/>
          <w:sz w:val="24"/>
          <w:szCs w:val="24"/>
        </w:rPr>
        <w:t>(</w:t>
      </w:r>
      <w:r w:rsidRPr="00E262C3">
        <w:rPr>
          <w:rFonts w:ascii="Arial" w:eastAsia="Times New Roman" w:hAnsi="Arial" w:cs="Arial"/>
          <w:i/>
          <w:iCs/>
          <w:color w:val="4F4F4F"/>
          <w:sz w:val="24"/>
          <w:szCs w:val="24"/>
        </w:rPr>
        <w:t>Cetăţenii români care au absolvit studii în alte state vor prezenta documentele echivalate de Centrul Naţional de Recunoaştere şi Echivalare a Diplomelor din cadrul Ministerul Educaţiei Naţionale şi Cercetării Ştiinţifice</w:t>
      </w:r>
      <w:r w:rsidRPr="00E262C3">
        <w:rPr>
          <w:rFonts w:ascii="Arial" w:eastAsia="Times New Roman" w:hAnsi="Arial" w:cs="Arial"/>
          <w:color w:val="4F4F4F"/>
          <w:sz w:val="24"/>
          <w:szCs w:val="24"/>
        </w:rPr>
        <w:t>);</w:t>
      </w:r>
    </w:p>
    <w:p w:rsidR="00E262C3" w:rsidRPr="00E262C3" w:rsidRDefault="00E262C3" w:rsidP="006252CE">
      <w:pPr>
        <w:numPr>
          <w:ilvl w:val="0"/>
          <w:numId w:val="24"/>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copii ale actului de identitate, carnetului de muncă/certificatului stagiu de cotizare şi/sau altor documente doveditoare care să ateste vechimea în muncă şi, dacă este cazul, ale livretului militar;</w:t>
      </w:r>
    </w:p>
    <w:p w:rsidR="00E262C3" w:rsidRPr="00E262C3" w:rsidRDefault="00E262C3" w:rsidP="006252CE">
      <w:pPr>
        <w:numPr>
          <w:ilvl w:val="0"/>
          <w:numId w:val="24"/>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copii ale certificatului de naştere al candidatului, soţului/soţiei şi fiecărui copil, ale certificatului de căsătorie, precum şi, după caz, ale hotărârilor judecătoreşti privind starea civilă;</w:t>
      </w:r>
    </w:p>
    <w:p w:rsidR="00E262C3" w:rsidRPr="00E262C3" w:rsidRDefault="00E262C3" w:rsidP="006252CE">
      <w:pPr>
        <w:numPr>
          <w:ilvl w:val="0"/>
          <w:numId w:val="24"/>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copia permisului de conducere categoria ,,B” (în cazul în care candidatul deține);</w:t>
      </w:r>
    </w:p>
    <w:p w:rsidR="00E262C3" w:rsidRPr="00E262C3" w:rsidRDefault="00E262C3" w:rsidP="006252CE">
      <w:pPr>
        <w:numPr>
          <w:ilvl w:val="0"/>
          <w:numId w:val="24"/>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 autobiografia (Anexa 3) şi tabelul nominal cu rudele candidatului şi soţul/soţia candidatului (Anexa 4); </w:t>
      </w:r>
    </w:p>
    <w:p w:rsidR="00E262C3" w:rsidRPr="00E262C3" w:rsidRDefault="00E262C3" w:rsidP="006252CE">
      <w:pPr>
        <w:numPr>
          <w:ilvl w:val="0"/>
          <w:numId w:val="24"/>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 extras de pe cazierul judiciar/certificat de cazier judiciar (extrasul de pe cazierul judiciar se solicită de către compartimentul cu sarcini de recrutare, pe baza consimțământului expres al candidatului); </w:t>
      </w:r>
    </w:p>
    <w:p w:rsidR="00E262C3" w:rsidRPr="00E262C3" w:rsidRDefault="00E262C3" w:rsidP="006252CE">
      <w:pPr>
        <w:numPr>
          <w:ilvl w:val="0"/>
          <w:numId w:val="24"/>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o fotografie color 9x12 cm; </w:t>
      </w:r>
    </w:p>
    <w:p w:rsidR="00E262C3" w:rsidRPr="00E262C3" w:rsidRDefault="00E262C3" w:rsidP="006252CE">
      <w:pPr>
        <w:numPr>
          <w:ilvl w:val="0"/>
          <w:numId w:val="24"/>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i/>
          <w:iCs/>
          <w:color w:val="4F4F4F"/>
          <w:sz w:val="24"/>
          <w:szCs w:val="24"/>
        </w:rPr>
        <w:t>adeverinţă eliberată de către medicul de familie, însoțită de consimțământ</w:t>
      </w:r>
      <w:r w:rsidRPr="00E262C3">
        <w:rPr>
          <w:rFonts w:ascii="Arial" w:eastAsia="Times New Roman" w:hAnsi="Arial" w:cs="Arial"/>
          <w:color w:val="4F4F4F"/>
          <w:sz w:val="24"/>
          <w:szCs w:val="24"/>
        </w:rPr>
        <w:t> </w:t>
      </w:r>
      <w:r w:rsidRPr="00E262C3">
        <w:rPr>
          <w:rFonts w:ascii="Arial" w:eastAsia="Times New Roman" w:hAnsi="Arial" w:cs="Arial"/>
          <w:i/>
          <w:iCs/>
          <w:color w:val="4F4F4F"/>
          <w:sz w:val="24"/>
          <w:szCs w:val="24"/>
        </w:rPr>
        <w:t>informat (conform Anexei 6)</w:t>
      </w:r>
      <w:r w:rsidRPr="00E262C3">
        <w:rPr>
          <w:rFonts w:ascii="Arial" w:eastAsia="Times New Roman" w:hAnsi="Arial" w:cs="Arial"/>
          <w:color w:val="4F4F4F"/>
          <w:sz w:val="24"/>
          <w:szCs w:val="24"/>
        </w:rPr>
        <w:t> care cuprinde antecedentele medicale personale semnificative şi care atestă că starea de sănătate este corespunzătoare postului pentru care candidează, eliberată cu cel mult 6 luni anterior derulării selecţiei;   </w:t>
      </w:r>
    </w:p>
    <w:p w:rsidR="00E262C3" w:rsidRPr="00E262C3" w:rsidRDefault="00E262C3" w:rsidP="006252CE">
      <w:pPr>
        <w:numPr>
          <w:ilvl w:val="0"/>
          <w:numId w:val="24"/>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 aviz psihologic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p>
    <w:p w:rsidR="00E262C3" w:rsidRPr="00E262C3" w:rsidRDefault="00E262C3" w:rsidP="006252CE">
      <w:pPr>
        <w:numPr>
          <w:ilvl w:val="0"/>
          <w:numId w:val="24"/>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copia atestatului de liberă practică și cartea de identitate/cardul de identitate a/al medicului veterinar, vizat/ă pe anul în curs;</w:t>
      </w:r>
    </w:p>
    <w:p w:rsidR="00E262C3" w:rsidRPr="00E262C3" w:rsidRDefault="00E262C3" w:rsidP="006252CE">
      <w:pPr>
        <w:numPr>
          <w:ilvl w:val="0"/>
          <w:numId w:val="24"/>
        </w:numPr>
        <w:spacing w:after="0" w:line="240" w:lineRule="auto"/>
        <w:ind w:left="0"/>
        <w:jc w:val="both"/>
        <w:rPr>
          <w:rFonts w:ascii="Arial" w:eastAsia="Times New Roman" w:hAnsi="Arial" w:cs="Arial"/>
          <w:color w:val="4F4F4F"/>
          <w:sz w:val="24"/>
          <w:szCs w:val="24"/>
        </w:rPr>
      </w:pPr>
      <w:proofErr w:type="gramStart"/>
      <w:r w:rsidRPr="00E262C3">
        <w:rPr>
          <w:rFonts w:ascii="Arial" w:eastAsia="Times New Roman" w:hAnsi="Arial" w:cs="Arial"/>
          <w:color w:val="4F4F4F"/>
          <w:sz w:val="24"/>
          <w:szCs w:val="24"/>
        </w:rPr>
        <w:t>declaraţia</w:t>
      </w:r>
      <w:proofErr w:type="gramEnd"/>
      <w:r w:rsidRPr="00E262C3">
        <w:rPr>
          <w:rFonts w:ascii="Arial" w:eastAsia="Times New Roman" w:hAnsi="Arial" w:cs="Arial"/>
          <w:color w:val="4F4F4F"/>
          <w:sz w:val="24"/>
          <w:szCs w:val="24"/>
        </w:rPr>
        <w:t xml:space="preserve"> de confirmare a cunoaşterii şi acceptării condiţiilor de recrutare (Anexa 5).</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u w:val="single"/>
        </w:rPr>
        <w:t>Dosarele de recrutare în vederea participării agenților de poliție,</w:t>
      </w:r>
      <w:r w:rsidRPr="00E262C3">
        <w:rPr>
          <w:rFonts w:ascii="Arial" w:eastAsia="Times New Roman" w:hAnsi="Arial" w:cs="Arial"/>
          <w:color w:val="4F4F4F"/>
          <w:sz w:val="24"/>
          <w:szCs w:val="24"/>
        </w:rPr>
        <w:t> vor cuprinde următoarele documente:</w:t>
      </w:r>
    </w:p>
    <w:p w:rsidR="00E262C3" w:rsidRPr="00E262C3" w:rsidRDefault="00E262C3" w:rsidP="006252CE">
      <w:pPr>
        <w:numPr>
          <w:ilvl w:val="0"/>
          <w:numId w:val="25"/>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cererea de înscriere (Anexa nr. 2) şi CV;</w:t>
      </w:r>
    </w:p>
    <w:p w:rsidR="00E262C3" w:rsidRPr="00E262C3" w:rsidRDefault="00E262C3" w:rsidP="006252CE">
      <w:pPr>
        <w:numPr>
          <w:ilvl w:val="0"/>
          <w:numId w:val="25"/>
        </w:numPr>
        <w:spacing w:after="0" w:line="240" w:lineRule="auto"/>
        <w:ind w:left="0"/>
        <w:jc w:val="both"/>
        <w:rPr>
          <w:rFonts w:ascii="Arial" w:eastAsia="Times New Roman" w:hAnsi="Arial" w:cs="Arial"/>
          <w:color w:val="4F4F4F"/>
          <w:sz w:val="24"/>
          <w:szCs w:val="24"/>
        </w:rPr>
      </w:pPr>
      <w:proofErr w:type="gramStart"/>
      <w:r w:rsidRPr="00E262C3">
        <w:rPr>
          <w:rFonts w:ascii="Arial" w:eastAsia="Times New Roman" w:hAnsi="Arial" w:cs="Arial"/>
          <w:color w:val="4F4F4F"/>
          <w:sz w:val="24"/>
          <w:szCs w:val="24"/>
        </w:rPr>
        <w:t>copii</w:t>
      </w:r>
      <w:proofErr w:type="gramEnd"/>
      <w:r w:rsidRPr="00E262C3">
        <w:rPr>
          <w:rFonts w:ascii="Arial" w:eastAsia="Times New Roman" w:hAnsi="Arial" w:cs="Arial"/>
          <w:color w:val="4F4F4F"/>
          <w:sz w:val="24"/>
          <w:szCs w:val="24"/>
        </w:rPr>
        <w:t xml:space="preserve"> ale documentelor care atestă nivelul şi specializarea studiilor impuse de cerinţele postului (</w:t>
      </w:r>
      <w:r w:rsidRPr="00E262C3">
        <w:rPr>
          <w:rFonts w:ascii="Arial" w:eastAsia="Times New Roman" w:hAnsi="Arial" w:cs="Arial"/>
          <w:i/>
          <w:iCs/>
          <w:color w:val="4F4F4F"/>
          <w:sz w:val="24"/>
          <w:szCs w:val="24"/>
        </w:rPr>
        <w:t>diploma de licenţă și foaia matricolă/ suplimentul la diploma de licență şi/sau orice alte documente care atestă nivelul şi specializarea studiilor); (Se vor accepta adeverinţele de studii numai dacă aceste documente sunt în termenul de valabilitate, respectiv 12 luni de la finalizarea studiilor. Termenul de valabilitate al adeverinței de studii se calculează de la data finalizării acestora, nu de la data eliberării adeverinței de către instituția de învățământ);</w:t>
      </w:r>
      <w:r w:rsidRPr="00E262C3">
        <w:rPr>
          <w:rFonts w:ascii="Arial" w:eastAsia="Times New Roman" w:hAnsi="Arial" w:cs="Arial"/>
          <w:color w:val="4F4F4F"/>
          <w:sz w:val="24"/>
          <w:szCs w:val="24"/>
        </w:rPr>
        <w:t> (</w:t>
      </w:r>
      <w:r w:rsidRPr="00E262C3">
        <w:rPr>
          <w:rFonts w:ascii="Arial" w:eastAsia="Times New Roman" w:hAnsi="Arial" w:cs="Arial"/>
          <w:i/>
          <w:iCs/>
          <w:color w:val="4F4F4F"/>
          <w:sz w:val="24"/>
          <w:szCs w:val="24"/>
        </w:rPr>
        <w:t>Agenții de poliție care au absolvit studii în alte state vor prezenta documentele echivalate de Centrul Naţional de Recunoaştere şi Echivalare a Diplomelor din cadrul Ministerul Educaţiei Naţionale şi Cercetării Ştiinţifice</w:t>
      </w:r>
      <w:r w:rsidRPr="00E262C3">
        <w:rPr>
          <w:rFonts w:ascii="Arial" w:eastAsia="Times New Roman" w:hAnsi="Arial" w:cs="Arial"/>
          <w:color w:val="4F4F4F"/>
          <w:sz w:val="24"/>
          <w:szCs w:val="24"/>
        </w:rPr>
        <w:t>)</w:t>
      </w:r>
    </w:p>
    <w:p w:rsidR="00E262C3" w:rsidRPr="00E262C3" w:rsidRDefault="00E262C3" w:rsidP="006252CE">
      <w:pPr>
        <w:numPr>
          <w:ilvl w:val="0"/>
          <w:numId w:val="25"/>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copie a actului de identitate;</w:t>
      </w:r>
    </w:p>
    <w:p w:rsidR="00E262C3" w:rsidRPr="00E262C3" w:rsidRDefault="00E262C3" w:rsidP="006252CE">
      <w:pPr>
        <w:numPr>
          <w:ilvl w:val="0"/>
          <w:numId w:val="25"/>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copii ale certificatului de naştere al candidatului, soţului/soţiei şi fiecărui copil, ale certificatului de căsătorie, precum şi, după caz, ale hotărârilor judecătoreşti privind starea civilă;</w:t>
      </w:r>
    </w:p>
    <w:p w:rsidR="00E262C3" w:rsidRPr="00E262C3" w:rsidRDefault="00E262C3" w:rsidP="006252CE">
      <w:pPr>
        <w:numPr>
          <w:ilvl w:val="0"/>
          <w:numId w:val="25"/>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copia atestatului de liberă practică și cartea de identitate/cardul de identitate a/al medicului veterinar, vizat/ă pe anul în curs;</w:t>
      </w:r>
    </w:p>
    <w:p w:rsidR="00E262C3" w:rsidRPr="00E262C3" w:rsidRDefault="00E262C3" w:rsidP="006252CE">
      <w:pPr>
        <w:numPr>
          <w:ilvl w:val="0"/>
          <w:numId w:val="25"/>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copia permisului de conducere categoria ,,B” (în cazul în care candidatul deține);</w:t>
      </w:r>
    </w:p>
    <w:p w:rsidR="00E262C3" w:rsidRPr="00E262C3" w:rsidRDefault="00E262C3" w:rsidP="006252CE">
      <w:pPr>
        <w:numPr>
          <w:ilvl w:val="0"/>
          <w:numId w:val="25"/>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declaraţia de confirmare a cunoaşterii şi acceptării condiţiilor de recrutare (Anexa 5);</w:t>
      </w:r>
    </w:p>
    <w:p w:rsidR="00E262C3" w:rsidRPr="00E262C3" w:rsidRDefault="00E262C3" w:rsidP="006252CE">
      <w:pPr>
        <w:numPr>
          <w:ilvl w:val="0"/>
          <w:numId w:val="25"/>
        </w:numPr>
        <w:spacing w:after="0" w:line="240" w:lineRule="auto"/>
        <w:ind w:left="0"/>
        <w:jc w:val="both"/>
        <w:rPr>
          <w:rFonts w:ascii="Arial" w:eastAsia="Times New Roman" w:hAnsi="Arial" w:cs="Arial"/>
          <w:color w:val="4F4F4F"/>
          <w:sz w:val="24"/>
          <w:szCs w:val="24"/>
        </w:rPr>
      </w:pPr>
      <w:proofErr w:type="gramStart"/>
      <w:r w:rsidRPr="00E262C3">
        <w:rPr>
          <w:rFonts w:ascii="Arial" w:eastAsia="Times New Roman" w:hAnsi="Arial" w:cs="Arial"/>
          <w:color w:val="4F4F4F"/>
          <w:sz w:val="24"/>
          <w:szCs w:val="24"/>
        </w:rPr>
        <w:t>adeverinţa</w:t>
      </w:r>
      <w:proofErr w:type="gramEnd"/>
      <w:r w:rsidRPr="00E262C3">
        <w:rPr>
          <w:rFonts w:ascii="Arial" w:eastAsia="Times New Roman" w:hAnsi="Arial" w:cs="Arial"/>
          <w:color w:val="4F4F4F"/>
          <w:sz w:val="24"/>
          <w:szCs w:val="24"/>
        </w:rPr>
        <w:t xml:space="preserve"> eliberată de structura de resurse umane a unităţii în care este încadrat agentul de poliție,</w:t>
      </w:r>
      <w:r w:rsidRPr="00E262C3">
        <w:rPr>
          <w:rFonts w:ascii="Arial" w:eastAsia="Times New Roman" w:hAnsi="Arial" w:cs="Arial"/>
          <w:b/>
          <w:bCs/>
          <w:i/>
          <w:iCs/>
          <w:color w:val="4F4F4F"/>
          <w:sz w:val="24"/>
          <w:szCs w:val="24"/>
          <w:u w:val="single"/>
        </w:rPr>
        <w:t> emisă ulterior publicării anunțului de concurs,</w:t>
      </w:r>
      <w:r w:rsidRPr="00E262C3">
        <w:rPr>
          <w:rFonts w:ascii="Arial" w:eastAsia="Times New Roman" w:hAnsi="Arial" w:cs="Arial"/>
          <w:color w:val="4F4F4F"/>
          <w:sz w:val="24"/>
          <w:szCs w:val="24"/>
        </w:rPr>
        <w:t> din care să reiasă menţiunile precizate la art. 27^45 lit. b), c) şi d) din Legea nr. 360/2002 </w:t>
      </w:r>
      <w:r w:rsidRPr="00E262C3">
        <w:rPr>
          <w:rFonts w:ascii="Arial" w:eastAsia="Times New Roman" w:hAnsi="Arial" w:cs="Arial"/>
          <w:i/>
          <w:iCs/>
          <w:color w:val="4F4F4F"/>
          <w:sz w:val="24"/>
          <w:szCs w:val="24"/>
        </w:rPr>
        <w:t>privind Statutul poliţistului</w:t>
      </w:r>
      <w:r w:rsidRPr="00E262C3">
        <w:rPr>
          <w:rFonts w:ascii="Arial" w:eastAsia="Times New Roman" w:hAnsi="Arial" w:cs="Arial"/>
          <w:color w:val="4F4F4F"/>
          <w:sz w:val="24"/>
          <w:szCs w:val="24"/>
        </w:rPr>
        <w:t xml:space="preserve">, cu </w:t>
      </w:r>
      <w:r w:rsidRPr="00E262C3">
        <w:rPr>
          <w:rFonts w:ascii="Arial" w:eastAsia="Times New Roman" w:hAnsi="Arial" w:cs="Arial"/>
          <w:color w:val="4F4F4F"/>
          <w:sz w:val="24"/>
          <w:szCs w:val="24"/>
        </w:rPr>
        <w:lastRenderedPageBreak/>
        <w:t>modificările şi completările ulterioare </w:t>
      </w:r>
      <w:r w:rsidRPr="00E262C3">
        <w:rPr>
          <w:rFonts w:ascii="Arial" w:eastAsia="Times New Roman" w:hAnsi="Arial" w:cs="Arial"/>
          <w:i/>
          <w:iCs/>
          <w:color w:val="4F4F4F"/>
          <w:sz w:val="24"/>
          <w:szCs w:val="24"/>
        </w:rPr>
        <w:t>(din cuprinsul adeverinței trebuie să reiasă următoarele: </w:t>
      </w:r>
      <w:r w:rsidRPr="00E262C3">
        <w:rPr>
          <w:rFonts w:ascii="Arial" w:eastAsia="Times New Roman" w:hAnsi="Arial" w:cs="Arial"/>
          <w:b/>
          <w:bCs/>
          <w:i/>
          <w:iCs/>
          <w:color w:val="4F4F4F"/>
          <w:sz w:val="24"/>
          <w:szCs w:val="24"/>
        </w:rPr>
        <w:t>1)</w:t>
      </w:r>
      <w:r w:rsidRPr="00E262C3">
        <w:rPr>
          <w:rFonts w:ascii="Arial" w:eastAsia="Times New Roman" w:hAnsi="Arial" w:cs="Arial"/>
          <w:i/>
          <w:iCs/>
          <w:color w:val="4F4F4F"/>
          <w:sz w:val="24"/>
          <w:szCs w:val="24"/>
        </w:rPr>
        <w:t> agentul de poliție nu este cercetat disciplinar sau nu se află sub efectul unei sancţiuni disciplinare</w:t>
      </w:r>
      <w:proofErr w:type="gramStart"/>
      <w:r w:rsidRPr="00E262C3">
        <w:rPr>
          <w:rFonts w:ascii="Arial" w:eastAsia="Times New Roman" w:hAnsi="Arial" w:cs="Arial"/>
          <w:i/>
          <w:iCs/>
          <w:color w:val="4F4F4F"/>
          <w:sz w:val="24"/>
          <w:szCs w:val="24"/>
        </w:rPr>
        <w:t>;</w:t>
      </w:r>
      <w:r w:rsidRPr="00E262C3">
        <w:rPr>
          <w:rFonts w:ascii="Arial" w:eastAsia="Times New Roman" w:hAnsi="Arial" w:cs="Arial"/>
          <w:b/>
          <w:bCs/>
          <w:i/>
          <w:iCs/>
          <w:color w:val="4F4F4F"/>
          <w:sz w:val="24"/>
          <w:szCs w:val="24"/>
        </w:rPr>
        <w:t>2</w:t>
      </w:r>
      <w:proofErr w:type="gramEnd"/>
      <w:r w:rsidRPr="00E262C3">
        <w:rPr>
          <w:rFonts w:ascii="Arial" w:eastAsia="Times New Roman" w:hAnsi="Arial" w:cs="Arial"/>
          <w:b/>
          <w:bCs/>
          <w:i/>
          <w:iCs/>
          <w:color w:val="4F4F4F"/>
          <w:sz w:val="24"/>
          <w:szCs w:val="24"/>
        </w:rPr>
        <w:t>)</w:t>
      </w:r>
      <w:r w:rsidRPr="00E262C3">
        <w:rPr>
          <w:rFonts w:ascii="Arial" w:eastAsia="Times New Roman" w:hAnsi="Arial" w:cs="Arial"/>
          <w:i/>
          <w:iCs/>
          <w:color w:val="4F4F4F"/>
          <w:sz w:val="24"/>
          <w:szCs w:val="24"/>
        </w:rPr>
        <w:t xml:space="preserve"> acesta nu este pus la dispoziţie ori suspendat din funcţie în condiţiile art. 27^21 alin. (2) </w:t>
      </w:r>
      <w:proofErr w:type="gramStart"/>
      <w:r w:rsidRPr="00E262C3">
        <w:rPr>
          <w:rFonts w:ascii="Arial" w:eastAsia="Times New Roman" w:hAnsi="Arial" w:cs="Arial"/>
          <w:i/>
          <w:iCs/>
          <w:color w:val="4F4F4F"/>
          <w:sz w:val="24"/>
          <w:szCs w:val="24"/>
        </w:rPr>
        <w:t>sau</w:t>
      </w:r>
      <w:proofErr w:type="gramEnd"/>
      <w:r w:rsidRPr="00E262C3">
        <w:rPr>
          <w:rFonts w:ascii="Arial" w:eastAsia="Times New Roman" w:hAnsi="Arial" w:cs="Arial"/>
          <w:i/>
          <w:iCs/>
          <w:color w:val="4F4F4F"/>
          <w:sz w:val="24"/>
          <w:szCs w:val="24"/>
        </w:rPr>
        <w:t xml:space="preserve"> ale art. 27^25 lit. a), b) şi h) din Legea nr. 360/2002; </w:t>
      </w:r>
      <w:r w:rsidRPr="00E262C3">
        <w:rPr>
          <w:rFonts w:ascii="Arial" w:eastAsia="Times New Roman" w:hAnsi="Arial" w:cs="Arial"/>
          <w:b/>
          <w:bCs/>
          <w:i/>
          <w:iCs/>
          <w:color w:val="4F4F4F"/>
          <w:sz w:val="24"/>
          <w:szCs w:val="24"/>
        </w:rPr>
        <w:t>3)</w:t>
      </w:r>
      <w:r w:rsidRPr="00E262C3">
        <w:rPr>
          <w:rFonts w:ascii="Arial" w:eastAsia="Times New Roman" w:hAnsi="Arial" w:cs="Arial"/>
          <w:i/>
          <w:iCs/>
          <w:color w:val="4F4F4F"/>
          <w:sz w:val="24"/>
          <w:szCs w:val="24"/>
        </w:rPr>
        <w:t> cel în cauză a obţinut calificativul de cel puţin «bine» la ultimele două evaluări anuale de serviciu);</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rPr>
        <w:t>Atenţie!</w:t>
      </w:r>
      <w:r w:rsidRPr="00E262C3">
        <w:rPr>
          <w:rFonts w:ascii="Arial" w:eastAsia="Times New Roman" w:hAnsi="Arial" w:cs="Arial"/>
          <w:color w:val="4F4F4F"/>
          <w:sz w:val="24"/>
          <w:szCs w:val="24"/>
        </w:rPr>
        <w:t> </w:t>
      </w:r>
      <w:r w:rsidRPr="00E262C3">
        <w:rPr>
          <w:rFonts w:ascii="Arial" w:eastAsia="Times New Roman" w:hAnsi="Arial" w:cs="Arial"/>
          <w:b/>
          <w:bCs/>
          <w:i/>
          <w:iCs/>
          <w:color w:val="4F4F4F"/>
          <w:sz w:val="24"/>
          <w:szCs w:val="24"/>
        </w:rPr>
        <w:t>Candidaţii care nu transmit, la înscriere, toate documentele mai sus menţionate, nu vor fi înscrişi la concurs.</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rPr>
        <w:t>Atenţie! </w:t>
      </w:r>
      <w:r w:rsidRPr="00E262C3">
        <w:rPr>
          <w:rFonts w:ascii="Arial" w:eastAsia="Times New Roman" w:hAnsi="Arial" w:cs="Arial"/>
          <w:i/>
          <w:iCs/>
          <w:color w:val="4F4F4F"/>
          <w:sz w:val="24"/>
          <w:szCs w:val="24"/>
        </w:rPr>
        <w:t>După data limită de înscriere, respectiv 12.07.2022, ora 16:00, nu se vor mai accepta documente necesare completării dosarului de candidat.</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rPr>
        <w:t>Secțiunea a-IV-a – Reguli privind evaluarea psihologică</w:t>
      </w:r>
      <w:proofErr w:type="gramStart"/>
      <w:r w:rsidRPr="00E262C3">
        <w:rPr>
          <w:rFonts w:ascii="Arial" w:eastAsia="Times New Roman" w:hAnsi="Arial" w:cs="Arial"/>
          <w:b/>
          <w:bCs/>
          <w:color w:val="4F4F4F"/>
          <w:sz w:val="24"/>
          <w:szCs w:val="24"/>
        </w:rPr>
        <w:t>  a</w:t>
      </w:r>
      <w:proofErr w:type="gramEnd"/>
      <w:r w:rsidRPr="00E262C3">
        <w:rPr>
          <w:rFonts w:ascii="Arial" w:eastAsia="Times New Roman" w:hAnsi="Arial" w:cs="Arial"/>
          <w:b/>
          <w:bCs/>
          <w:color w:val="4F4F4F"/>
          <w:sz w:val="24"/>
          <w:szCs w:val="24"/>
          <w:u w:val="single"/>
        </w:rPr>
        <w:t> agenților de poliție,</w:t>
      </w: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rPr>
        <w:t>înscriși la concurs pentru ocuparea posturilor vacante de ofițer de poliție (medic veterinar) din cadrul Inspectoratului General al Poliției Române - Direcția pentru Protecția Animalelor și din cadrul inspectoratelor de poliţie judeţene.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Data, ora, locul şi celelalte detalii vor fi stabilite de unitățile de recrutare, în funcţie de numărul de candidaţi şi vor fi comunicate acestora </w:t>
      </w:r>
      <w:r w:rsidRPr="00E262C3">
        <w:rPr>
          <w:rFonts w:ascii="Arial" w:eastAsia="Times New Roman" w:hAnsi="Arial" w:cs="Arial"/>
          <w:b/>
          <w:bCs/>
          <w:color w:val="4F4F4F"/>
          <w:sz w:val="24"/>
          <w:szCs w:val="24"/>
        </w:rPr>
        <w:t>prin postare</w:t>
      </w:r>
      <w:r w:rsidRPr="00E262C3">
        <w:rPr>
          <w:rFonts w:ascii="Arial" w:eastAsia="Times New Roman" w:hAnsi="Arial" w:cs="Arial"/>
          <w:color w:val="4F4F4F"/>
          <w:sz w:val="24"/>
          <w:szCs w:val="24"/>
        </w:rPr>
        <w:t> pe pagina de </w:t>
      </w:r>
      <w:r w:rsidRPr="00E262C3">
        <w:rPr>
          <w:rFonts w:ascii="Arial" w:eastAsia="Times New Roman" w:hAnsi="Arial" w:cs="Arial"/>
          <w:b/>
          <w:bCs/>
          <w:color w:val="4F4F4F"/>
          <w:sz w:val="24"/>
          <w:szCs w:val="24"/>
        </w:rPr>
        <w:t>Internet</w:t>
      </w:r>
      <w:r w:rsidRPr="00E262C3">
        <w:rPr>
          <w:rFonts w:ascii="Arial" w:eastAsia="Times New Roman" w:hAnsi="Arial" w:cs="Arial"/>
          <w:color w:val="4F4F4F"/>
          <w:sz w:val="24"/>
          <w:szCs w:val="24"/>
        </w:rPr>
        <w:t> a Poliţiei Române, </w:t>
      </w:r>
      <w:hyperlink r:id="rId18" w:history="1">
        <w:r w:rsidRPr="00E262C3">
          <w:rPr>
            <w:rFonts w:ascii="Arial" w:eastAsia="Times New Roman" w:hAnsi="Arial" w:cs="Arial"/>
            <w:b/>
            <w:bCs/>
            <w:color w:val="4D78D4"/>
            <w:sz w:val="24"/>
            <w:szCs w:val="24"/>
            <w:u w:val="single"/>
          </w:rPr>
          <w:t>www.politiaromana.ro</w:t>
        </w:r>
      </w:hyperlink>
      <w:r w:rsidRPr="00E262C3">
        <w:rPr>
          <w:rFonts w:ascii="Arial" w:eastAsia="Times New Roman" w:hAnsi="Arial" w:cs="Arial"/>
          <w:color w:val="4F4F4F"/>
          <w:sz w:val="24"/>
          <w:szCs w:val="24"/>
        </w:rPr>
        <w:t>, Secţiunea carieră – Posturi scoase la concurs (adresa </w:t>
      </w:r>
      <w:hyperlink r:id="rId19" w:history="1">
        <w:r w:rsidRPr="00E262C3">
          <w:rPr>
            <w:rFonts w:ascii="Arial" w:eastAsia="Times New Roman" w:hAnsi="Arial" w:cs="Arial"/>
            <w:b/>
            <w:bCs/>
            <w:color w:val="4D78D4"/>
            <w:sz w:val="24"/>
            <w:szCs w:val="24"/>
            <w:u w:val="single"/>
          </w:rPr>
          <w:t>http://www.politiaromana.ro/ro/cariera/posturi-scoase-la-concurs</w:t>
        </w:r>
      </w:hyperlink>
      <w:r w:rsidRPr="00E262C3">
        <w:rPr>
          <w:rFonts w:ascii="Arial" w:eastAsia="Times New Roman" w:hAnsi="Arial" w:cs="Arial"/>
          <w:color w:val="4F4F4F"/>
          <w:sz w:val="24"/>
          <w:szCs w:val="24"/>
        </w:rPr>
        <w:t>), în cazul postului din I.G.P.R. - Direcția pentru Protecția Animalelor, respectiv pe paginile de internet ale unităților de recrutare, în cazul celorlalte posturi.</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Rezultatele la testarea psihologică se postează pe pagina de </w:t>
      </w:r>
      <w:r w:rsidRPr="00E262C3">
        <w:rPr>
          <w:rFonts w:ascii="Arial" w:eastAsia="Times New Roman" w:hAnsi="Arial" w:cs="Arial"/>
          <w:b/>
          <w:bCs/>
          <w:color w:val="4F4F4F"/>
          <w:sz w:val="24"/>
          <w:szCs w:val="24"/>
        </w:rPr>
        <w:t>Internet</w:t>
      </w:r>
      <w:r w:rsidRPr="00E262C3">
        <w:rPr>
          <w:rFonts w:ascii="Arial" w:eastAsia="Times New Roman" w:hAnsi="Arial" w:cs="Arial"/>
          <w:color w:val="4F4F4F"/>
          <w:sz w:val="24"/>
          <w:szCs w:val="24"/>
        </w:rPr>
        <w:t> a Poliţiei Române, </w:t>
      </w:r>
      <w:hyperlink r:id="rId20" w:history="1">
        <w:r w:rsidRPr="00E262C3">
          <w:rPr>
            <w:rFonts w:ascii="Arial" w:eastAsia="Times New Roman" w:hAnsi="Arial" w:cs="Arial"/>
            <w:b/>
            <w:bCs/>
            <w:color w:val="4D78D4"/>
            <w:sz w:val="24"/>
            <w:szCs w:val="24"/>
            <w:u w:val="single"/>
          </w:rPr>
          <w:t>www.politiaromana.ro</w:t>
        </w:r>
      </w:hyperlink>
      <w:r w:rsidRPr="00E262C3">
        <w:rPr>
          <w:rFonts w:ascii="Arial" w:eastAsia="Times New Roman" w:hAnsi="Arial" w:cs="Arial"/>
          <w:color w:val="4F4F4F"/>
          <w:sz w:val="24"/>
          <w:szCs w:val="24"/>
        </w:rPr>
        <w:t>, Secţiunea carieră – Posturi scoase la concurs (adresa </w:t>
      </w:r>
      <w:hyperlink r:id="rId21" w:history="1">
        <w:r w:rsidRPr="00E262C3">
          <w:rPr>
            <w:rFonts w:ascii="Arial" w:eastAsia="Times New Roman" w:hAnsi="Arial" w:cs="Arial"/>
            <w:b/>
            <w:bCs/>
            <w:color w:val="4D78D4"/>
            <w:sz w:val="24"/>
            <w:szCs w:val="24"/>
            <w:u w:val="single"/>
          </w:rPr>
          <w:t>http://www.politiaromana.ro/ro/cariera/posturi-scoase-la-concurs</w:t>
        </w:r>
      </w:hyperlink>
      <w:r w:rsidRPr="00E262C3">
        <w:rPr>
          <w:rFonts w:ascii="Arial" w:eastAsia="Times New Roman" w:hAnsi="Arial" w:cs="Arial"/>
          <w:color w:val="4F4F4F"/>
          <w:sz w:val="24"/>
          <w:szCs w:val="24"/>
        </w:rPr>
        <w:t>), în cazul postului din I.G.P.R. - Direcția pentru Protecția Animalelor, respectiv pe paginile de internet ale unităților de recrutare, în cazul celorlalte posturi.</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rPr>
        <w:t xml:space="preserve">Agenții de poliție declarați </w:t>
      </w:r>
      <w:proofErr w:type="gramStart"/>
      <w:r w:rsidRPr="00E262C3">
        <w:rPr>
          <w:rFonts w:ascii="Arial" w:eastAsia="Times New Roman" w:hAnsi="Arial" w:cs="Arial"/>
          <w:b/>
          <w:bCs/>
          <w:color w:val="4F4F4F"/>
          <w:sz w:val="24"/>
          <w:szCs w:val="24"/>
        </w:rPr>
        <w:t>,,inapt</w:t>
      </w:r>
      <w:proofErr w:type="gramEnd"/>
      <w:r w:rsidRPr="00E262C3">
        <w:rPr>
          <w:rFonts w:ascii="Arial" w:eastAsia="Times New Roman" w:hAnsi="Arial" w:cs="Arial"/>
          <w:b/>
          <w:bCs/>
          <w:color w:val="4F4F4F"/>
          <w:sz w:val="24"/>
          <w:szCs w:val="24"/>
        </w:rPr>
        <w:t>” psihologic vor fi informați telefonic, candidaturile acestora urmând a fi respinse ca urmare a neîndeplinirii condițiilor legale.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rPr>
        <w:t>Atenţie! </w:t>
      </w:r>
      <w:r w:rsidRPr="00E262C3">
        <w:rPr>
          <w:rFonts w:ascii="Arial" w:eastAsia="Times New Roman" w:hAnsi="Arial" w:cs="Arial"/>
          <w:i/>
          <w:iCs/>
          <w:color w:val="4F4F4F"/>
          <w:sz w:val="24"/>
          <w:szCs w:val="24"/>
        </w:rPr>
        <w:t xml:space="preserve">Agenții de poliție nu vor fi anunţaţi personal cu privire la data, ora şi locul unde se </w:t>
      </w:r>
      <w:proofErr w:type="gramStart"/>
      <w:r w:rsidRPr="00E262C3">
        <w:rPr>
          <w:rFonts w:ascii="Arial" w:eastAsia="Times New Roman" w:hAnsi="Arial" w:cs="Arial"/>
          <w:i/>
          <w:iCs/>
          <w:color w:val="4F4F4F"/>
          <w:sz w:val="24"/>
          <w:szCs w:val="24"/>
        </w:rPr>
        <w:t>va</w:t>
      </w:r>
      <w:proofErr w:type="gramEnd"/>
      <w:r w:rsidRPr="00E262C3">
        <w:rPr>
          <w:rFonts w:ascii="Arial" w:eastAsia="Times New Roman" w:hAnsi="Arial" w:cs="Arial"/>
          <w:i/>
          <w:iCs/>
          <w:color w:val="4F4F4F"/>
          <w:sz w:val="24"/>
          <w:szCs w:val="24"/>
        </w:rPr>
        <w:t xml:space="preserve"> organiza testarea psihologică, fiind obligaţi să se informeze prin verificarea permanentă a paginilor de Internet indicate mai sus.</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rPr>
        <w:t>Atenţie! </w:t>
      </w:r>
      <w:r w:rsidRPr="00E262C3">
        <w:rPr>
          <w:rFonts w:ascii="Arial" w:eastAsia="Times New Roman" w:hAnsi="Arial" w:cs="Arial"/>
          <w:i/>
          <w:iCs/>
          <w:color w:val="4F4F4F"/>
          <w:sz w:val="24"/>
          <w:szCs w:val="24"/>
        </w:rPr>
        <w:t xml:space="preserve">Candidaţii trebuie </w:t>
      </w:r>
      <w:proofErr w:type="gramStart"/>
      <w:r w:rsidRPr="00E262C3">
        <w:rPr>
          <w:rFonts w:ascii="Arial" w:eastAsia="Times New Roman" w:hAnsi="Arial" w:cs="Arial"/>
          <w:i/>
          <w:iCs/>
          <w:color w:val="4F4F4F"/>
          <w:sz w:val="24"/>
          <w:szCs w:val="24"/>
        </w:rPr>
        <w:t>să</w:t>
      </w:r>
      <w:proofErr w:type="gramEnd"/>
      <w:r w:rsidRPr="00E262C3">
        <w:rPr>
          <w:rFonts w:ascii="Arial" w:eastAsia="Times New Roman" w:hAnsi="Arial" w:cs="Arial"/>
          <w:i/>
          <w:iCs/>
          <w:color w:val="4F4F4F"/>
          <w:sz w:val="24"/>
          <w:szCs w:val="24"/>
        </w:rPr>
        <w:t xml:space="preserve"> se prezinte în ziua, data, ora şi locul în care au fost planificaţi pentru susţinerea testării psihologice şi nu vor putea solicita o reprogramare.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u w:val="single"/>
        </w:rPr>
        <w:t> ATENȚ</w:t>
      </w:r>
      <w:proofErr w:type="gramStart"/>
      <w:r w:rsidRPr="00E262C3">
        <w:rPr>
          <w:rFonts w:ascii="Arial" w:eastAsia="Times New Roman" w:hAnsi="Arial" w:cs="Arial"/>
          <w:b/>
          <w:bCs/>
          <w:color w:val="4F4F4F"/>
          <w:sz w:val="24"/>
          <w:szCs w:val="24"/>
          <w:u w:val="single"/>
        </w:rPr>
        <w:t>IE !!!! </w:t>
      </w:r>
      <w:proofErr w:type="gramEnd"/>
      <w:r w:rsidRPr="00E262C3">
        <w:rPr>
          <w:rFonts w:ascii="Arial" w:eastAsia="Times New Roman" w:hAnsi="Arial" w:cs="Arial"/>
          <w:b/>
          <w:bCs/>
          <w:i/>
          <w:iCs/>
          <w:color w:val="4F4F4F"/>
          <w:sz w:val="24"/>
          <w:szCs w:val="24"/>
          <w:u w:val="single"/>
        </w:rPr>
        <w:t>Referitor la evaluarea psihologică a candidaților înscriși la acest concurs, care nu dețin calitatea de agent de poliție, menționăm că aceasta se va realiza după afişarea/postarea tabelului cu rezultatele finale doar pentru candidații declarați «admis» la concurs.</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După finalizarea activității de evaluare psihologică în cazul candidaților – agenți de poliție, comisia de concurs și comisiile de recrutare vor analiza candidaturile, urmând a se pronunţa cu privire la validarea/invalidarea candidaturilor tuturor candidaților.</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u w:val="single"/>
        </w:rPr>
        <w:t>La concurs pot participa numai candidaţii ale căror dosare de recrutare sunt complete şi corect întocmite</w:t>
      </w:r>
      <w:r w:rsidRPr="00E262C3">
        <w:rPr>
          <w:rFonts w:ascii="Arial" w:eastAsia="Times New Roman" w:hAnsi="Arial" w:cs="Arial"/>
          <w:color w:val="4F4F4F"/>
          <w:sz w:val="24"/>
          <w:szCs w:val="24"/>
        </w:rPr>
        <w:t>.</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u w:val="single"/>
        </w:rPr>
        <w:t>Atenţie!</w:t>
      </w:r>
      <w:r w:rsidRPr="00E262C3">
        <w:rPr>
          <w:rFonts w:ascii="Arial" w:eastAsia="Times New Roman" w:hAnsi="Arial" w:cs="Arial"/>
          <w:color w:val="4F4F4F"/>
          <w:sz w:val="24"/>
          <w:szCs w:val="24"/>
        </w:rPr>
        <w:t> </w:t>
      </w:r>
      <w:r w:rsidRPr="00E262C3">
        <w:rPr>
          <w:rFonts w:ascii="Arial" w:eastAsia="Times New Roman" w:hAnsi="Arial" w:cs="Arial"/>
          <w:b/>
          <w:bCs/>
          <w:i/>
          <w:iCs/>
          <w:color w:val="4F4F4F"/>
          <w:sz w:val="24"/>
          <w:szCs w:val="24"/>
        </w:rPr>
        <w:t xml:space="preserve">Candidatul </w:t>
      </w:r>
      <w:proofErr w:type="gramStart"/>
      <w:r w:rsidRPr="00E262C3">
        <w:rPr>
          <w:rFonts w:ascii="Arial" w:eastAsia="Times New Roman" w:hAnsi="Arial" w:cs="Arial"/>
          <w:b/>
          <w:bCs/>
          <w:i/>
          <w:iCs/>
          <w:color w:val="4F4F4F"/>
          <w:sz w:val="24"/>
          <w:szCs w:val="24"/>
        </w:rPr>
        <w:t>declarat ”</w:t>
      </w:r>
      <w:proofErr w:type="gramEnd"/>
      <w:r w:rsidRPr="00E262C3">
        <w:rPr>
          <w:rFonts w:ascii="Arial" w:eastAsia="Times New Roman" w:hAnsi="Arial" w:cs="Arial"/>
          <w:b/>
          <w:bCs/>
          <w:i/>
          <w:iCs/>
          <w:color w:val="4F4F4F"/>
          <w:sz w:val="24"/>
          <w:szCs w:val="24"/>
        </w:rPr>
        <w:t>admis” va prezenta documentele în original, în vederea certificării  pentru conformitate cu originalul a copiilor documentelor transmise electronic la înscriere, care vor fi semnate de către persoana desemnată şi de către candidat. Originalul documentelor prezentate se restituie candidatului după certificarea copiilor.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i/>
          <w:iCs/>
          <w:color w:val="4F4F4F"/>
          <w:sz w:val="24"/>
          <w:szCs w:val="24"/>
        </w:rPr>
        <w:t xml:space="preserve">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 se aplică în mod corespunzător prevederile art. 57^1 alin. (5) </w:t>
      </w:r>
      <w:proofErr w:type="gramStart"/>
      <w:r w:rsidRPr="00E262C3">
        <w:rPr>
          <w:rFonts w:ascii="Arial" w:eastAsia="Times New Roman" w:hAnsi="Arial" w:cs="Arial"/>
          <w:b/>
          <w:bCs/>
          <w:i/>
          <w:iCs/>
          <w:color w:val="4F4F4F"/>
          <w:sz w:val="24"/>
          <w:szCs w:val="24"/>
        </w:rPr>
        <w:t>din</w:t>
      </w:r>
      <w:proofErr w:type="gramEnd"/>
      <w:r w:rsidRPr="00E262C3">
        <w:rPr>
          <w:rFonts w:ascii="Arial" w:eastAsia="Times New Roman" w:hAnsi="Arial" w:cs="Arial"/>
          <w:b/>
          <w:bCs/>
          <w:i/>
          <w:iCs/>
          <w:color w:val="4F4F4F"/>
          <w:sz w:val="24"/>
          <w:szCs w:val="24"/>
        </w:rPr>
        <w:t xml:space="preserve"> O.m.a.i. nr. 140/2016, respectiv în cazul neîndeplinirii acestei condiții, oferta de ocupare a postului se face candidatului clasat pe următorul loc, în ordinea descrescătoare a notelor obținute.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După depunerea dosarelor de recrutare, respectiv după finalizarea activității de evaluare psihologică în cazul candidaților – agenți de poliție,  comisia de recrutare la nivelul inspectoratelor de poliţie judeţene, va analiza candidaturile până la data de </w:t>
      </w:r>
      <w:r w:rsidRPr="00E262C3">
        <w:rPr>
          <w:rFonts w:ascii="Arial" w:eastAsia="Times New Roman" w:hAnsi="Arial" w:cs="Arial"/>
          <w:b/>
          <w:bCs/>
          <w:color w:val="4F4F4F"/>
          <w:sz w:val="24"/>
          <w:szCs w:val="24"/>
        </w:rPr>
        <w:t>26.08.2022</w:t>
      </w:r>
      <w:r w:rsidRPr="00E262C3">
        <w:rPr>
          <w:rFonts w:ascii="Arial" w:eastAsia="Times New Roman" w:hAnsi="Arial" w:cs="Arial"/>
          <w:color w:val="4F4F4F"/>
          <w:sz w:val="24"/>
          <w:szCs w:val="24"/>
        </w:rPr>
        <w:t xml:space="preserve">, </w:t>
      </w:r>
      <w:r w:rsidRPr="00E262C3">
        <w:rPr>
          <w:rFonts w:ascii="Arial" w:eastAsia="Times New Roman" w:hAnsi="Arial" w:cs="Arial"/>
          <w:color w:val="4F4F4F"/>
          <w:sz w:val="24"/>
          <w:szCs w:val="24"/>
        </w:rPr>
        <w:lastRenderedPageBreak/>
        <w:t>urmând a se pronunţa cu privire la validarea/invalidarea acestora, întocmind în acest sens un proces-verbal, care va fi înaintat până la data de </w:t>
      </w:r>
      <w:r w:rsidRPr="00E262C3">
        <w:rPr>
          <w:rFonts w:ascii="Arial" w:eastAsia="Times New Roman" w:hAnsi="Arial" w:cs="Arial"/>
          <w:b/>
          <w:bCs/>
          <w:color w:val="4F4F4F"/>
          <w:sz w:val="24"/>
          <w:szCs w:val="24"/>
        </w:rPr>
        <w:t>29.08.2022</w:t>
      </w:r>
      <w:r w:rsidRPr="00E262C3">
        <w:rPr>
          <w:rFonts w:ascii="Arial" w:eastAsia="Times New Roman" w:hAnsi="Arial" w:cs="Arial"/>
          <w:color w:val="4F4F4F"/>
          <w:sz w:val="24"/>
          <w:szCs w:val="24"/>
        </w:rPr>
        <w:t> comisiei de concurs împreună cu lista candidaţilor a căror candidatură a fost validată, precum şi lista candidaţilor a căror candidatură a fost invalidată, în cazul acesteia, menţionându-se şi motivul invalidării.</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Listele candidaturilor validate/invalidate vor fi publicate, la data de </w:t>
      </w:r>
      <w:r w:rsidRPr="00E262C3">
        <w:rPr>
          <w:rFonts w:ascii="Arial" w:eastAsia="Times New Roman" w:hAnsi="Arial" w:cs="Arial"/>
          <w:b/>
          <w:bCs/>
          <w:color w:val="4F4F4F"/>
          <w:sz w:val="24"/>
          <w:szCs w:val="24"/>
        </w:rPr>
        <w:t>30.08.2022</w:t>
      </w:r>
      <w:r w:rsidRPr="00E262C3">
        <w:rPr>
          <w:rFonts w:ascii="Arial" w:eastAsia="Times New Roman" w:hAnsi="Arial" w:cs="Arial"/>
          <w:color w:val="4F4F4F"/>
          <w:sz w:val="24"/>
          <w:szCs w:val="24"/>
        </w:rPr>
        <w:t>, pe pagina de internet a Poliţiei Române, </w:t>
      </w:r>
      <w:hyperlink r:id="rId22" w:history="1">
        <w:r w:rsidRPr="00E262C3">
          <w:rPr>
            <w:rFonts w:ascii="Arial" w:eastAsia="Times New Roman" w:hAnsi="Arial" w:cs="Arial"/>
            <w:b/>
            <w:bCs/>
            <w:color w:val="4D78D4"/>
            <w:sz w:val="24"/>
            <w:szCs w:val="24"/>
            <w:u w:val="single"/>
          </w:rPr>
          <w:t>www.politiaromana.ro</w:t>
        </w:r>
      </w:hyperlink>
      <w:r w:rsidRPr="00E262C3">
        <w:rPr>
          <w:rFonts w:ascii="Arial" w:eastAsia="Times New Roman" w:hAnsi="Arial" w:cs="Arial"/>
          <w:color w:val="4F4F4F"/>
          <w:sz w:val="24"/>
          <w:szCs w:val="24"/>
        </w:rPr>
        <w:t>, Secţiunea carieră – Posturi scoase la concurs (adresa </w:t>
      </w:r>
      <w:hyperlink r:id="rId23" w:history="1">
        <w:r w:rsidR="00AD519D" w:rsidRPr="00960458">
          <w:rPr>
            <w:rStyle w:val="Hyperlink"/>
            <w:rFonts w:ascii="Arial" w:eastAsia="Times New Roman" w:hAnsi="Arial" w:cs="Arial"/>
            <w:b/>
            <w:bCs/>
            <w:sz w:val="24"/>
            <w:szCs w:val="24"/>
          </w:rPr>
          <w:t>http://www.politiaromana.ro/ro/cariera/posturi-scoase-la- concurs</w:t>
        </w:r>
      </w:hyperlink>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rPr>
        <w:t>precum și pe pagina de internet a unității de recrutare.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De asemenea, lista finală cuprinzând candidaţii care îndeplinesc condiţiile pentru a susţine proba scrisă va fi comunicată pe pagina de internet a Poliţiei Române, www.politiaromana.ro, Secţiunea carieră – Posturi scoase la concurs (adresa http://www.politiaromana.ro/ro/cariera/posturi-scoase-la-concurs).</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rPr>
        <w:t>Orice alte modificări în calendarul desfăşurării concursului vor fi aduse la cunoştinţa candidaţilor prin postarea unui anunţ pe pagina de internet a Poliţiei Române, precum şi pe pagina de internet a unităţilor de recrutare.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u w:val="single"/>
        </w:rPr>
        <w:t>Secţiunea a V-a – Desfăşurarea concursului (proba de concurs)</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rPr>
        <w:t>Proba scrisă</w:t>
      </w:r>
      <w:r w:rsidRPr="00E262C3">
        <w:rPr>
          <w:rFonts w:ascii="Arial" w:eastAsia="Times New Roman" w:hAnsi="Arial" w:cs="Arial"/>
          <w:color w:val="4F4F4F"/>
          <w:sz w:val="24"/>
          <w:szCs w:val="24"/>
        </w:rPr>
        <w:t> va consta într-un </w:t>
      </w:r>
      <w:r w:rsidRPr="00E262C3">
        <w:rPr>
          <w:rFonts w:ascii="Arial" w:eastAsia="Times New Roman" w:hAnsi="Arial" w:cs="Arial"/>
          <w:b/>
          <w:bCs/>
          <w:color w:val="4F4F4F"/>
          <w:sz w:val="24"/>
          <w:szCs w:val="24"/>
        </w:rPr>
        <w:t>test scris, de tip grilă</w:t>
      </w:r>
      <w:r w:rsidRPr="00E262C3">
        <w:rPr>
          <w:rFonts w:ascii="Arial" w:eastAsia="Times New Roman" w:hAnsi="Arial" w:cs="Arial"/>
          <w:color w:val="4F4F4F"/>
          <w:sz w:val="24"/>
          <w:szCs w:val="24"/>
        </w:rPr>
        <w:t>, elaborat de către Comisia de concurs din cadrul I.G.P.R. din tematica şi bibliografia recomandată (anexa nr.1), având ca scop verificarea cunoştinţelor de specialitate și generale pe care le au candidaţii şi va avea loc la data de </w:t>
      </w:r>
      <w:r w:rsidRPr="00E262C3">
        <w:rPr>
          <w:rFonts w:ascii="Arial" w:eastAsia="Times New Roman" w:hAnsi="Arial" w:cs="Arial"/>
          <w:b/>
          <w:bCs/>
          <w:color w:val="4F4F4F"/>
          <w:sz w:val="24"/>
          <w:szCs w:val="24"/>
          <w:u w:val="single"/>
        </w:rPr>
        <w:t>03.09.2022.</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xml:space="preserve">Numărul de subiecte </w:t>
      </w:r>
      <w:proofErr w:type="gramStart"/>
      <w:r w:rsidRPr="00E262C3">
        <w:rPr>
          <w:rFonts w:ascii="Arial" w:eastAsia="Times New Roman" w:hAnsi="Arial" w:cs="Arial"/>
          <w:color w:val="4F4F4F"/>
          <w:sz w:val="24"/>
          <w:szCs w:val="24"/>
        </w:rPr>
        <w:t>va</w:t>
      </w:r>
      <w:proofErr w:type="gramEnd"/>
      <w:r w:rsidRPr="00E262C3">
        <w:rPr>
          <w:rFonts w:ascii="Arial" w:eastAsia="Times New Roman" w:hAnsi="Arial" w:cs="Arial"/>
          <w:color w:val="4F4F4F"/>
          <w:sz w:val="24"/>
          <w:szCs w:val="24"/>
        </w:rPr>
        <w:t xml:space="preserve"> fi stabilit de Comisia de concurs.</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xml:space="preserve">Durata de rezolvare a testului </w:t>
      </w:r>
      <w:proofErr w:type="gramStart"/>
      <w:r w:rsidRPr="00E262C3">
        <w:rPr>
          <w:rFonts w:ascii="Arial" w:eastAsia="Times New Roman" w:hAnsi="Arial" w:cs="Arial"/>
          <w:color w:val="4F4F4F"/>
          <w:sz w:val="24"/>
          <w:szCs w:val="24"/>
        </w:rPr>
        <w:t>este</w:t>
      </w:r>
      <w:proofErr w:type="gramEnd"/>
      <w:r w:rsidRPr="00E262C3">
        <w:rPr>
          <w:rFonts w:ascii="Arial" w:eastAsia="Times New Roman" w:hAnsi="Arial" w:cs="Arial"/>
          <w:color w:val="4F4F4F"/>
          <w:sz w:val="24"/>
          <w:szCs w:val="24"/>
        </w:rPr>
        <w:t xml:space="preserve"> de 3 ore.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Pentru a fi declarat „admis”, candidatul trebuie să obţină minimum nota 7</w:t>
      </w:r>
      <w:proofErr w:type="gramStart"/>
      <w:r w:rsidRPr="00E262C3">
        <w:rPr>
          <w:rFonts w:ascii="Arial" w:eastAsia="Times New Roman" w:hAnsi="Arial" w:cs="Arial"/>
          <w:color w:val="4F4F4F"/>
          <w:sz w:val="24"/>
          <w:szCs w:val="24"/>
        </w:rPr>
        <w:t>,00</w:t>
      </w:r>
      <w:proofErr w:type="gramEnd"/>
      <w:r w:rsidRPr="00E262C3">
        <w:rPr>
          <w:rFonts w:ascii="Arial" w:eastAsia="Times New Roman" w:hAnsi="Arial" w:cs="Arial"/>
          <w:color w:val="4F4F4F"/>
          <w:sz w:val="24"/>
          <w:szCs w:val="24"/>
        </w:rPr>
        <w:t>. Candidaţii care nu au obţinut minimum nota 7</w:t>
      </w:r>
      <w:proofErr w:type="gramStart"/>
      <w:r w:rsidRPr="00E262C3">
        <w:rPr>
          <w:rFonts w:ascii="Arial" w:eastAsia="Times New Roman" w:hAnsi="Arial" w:cs="Arial"/>
          <w:color w:val="4F4F4F"/>
          <w:sz w:val="24"/>
          <w:szCs w:val="24"/>
        </w:rPr>
        <w:t>,00</w:t>
      </w:r>
      <w:proofErr w:type="gramEnd"/>
      <w:r w:rsidRPr="00E262C3">
        <w:rPr>
          <w:rFonts w:ascii="Arial" w:eastAsia="Times New Roman" w:hAnsi="Arial" w:cs="Arial"/>
          <w:color w:val="4F4F4F"/>
          <w:sz w:val="24"/>
          <w:szCs w:val="24"/>
        </w:rPr>
        <w:t xml:space="preserve"> vor fi declaraţi „respins”.</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xml:space="preserve">Ora şi locul unde se </w:t>
      </w:r>
      <w:proofErr w:type="gramStart"/>
      <w:r w:rsidRPr="00E262C3">
        <w:rPr>
          <w:rFonts w:ascii="Arial" w:eastAsia="Times New Roman" w:hAnsi="Arial" w:cs="Arial"/>
          <w:color w:val="4F4F4F"/>
          <w:sz w:val="24"/>
          <w:szCs w:val="24"/>
        </w:rPr>
        <w:t>va</w:t>
      </w:r>
      <w:proofErr w:type="gramEnd"/>
      <w:r w:rsidRPr="00E262C3">
        <w:rPr>
          <w:rFonts w:ascii="Arial" w:eastAsia="Times New Roman" w:hAnsi="Arial" w:cs="Arial"/>
          <w:color w:val="4F4F4F"/>
          <w:sz w:val="24"/>
          <w:szCs w:val="24"/>
        </w:rPr>
        <w:t xml:space="preserve"> desfăşura proba scrisă se vor stabili, în funcţie de numărul candidaţilor şi se vor comunica acestora prin postarea unui anunţ ulterior pe pagina de </w:t>
      </w:r>
      <w:r w:rsidRPr="00E262C3">
        <w:rPr>
          <w:rFonts w:ascii="Arial" w:eastAsia="Times New Roman" w:hAnsi="Arial" w:cs="Arial"/>
          <w:b/>
          <w:bCs/>
          <w:color w:val="4F4F4F"/>
          <w:sz w:val="24"/>
          <w:szCs w:val="24"/>
        </w:rPr>
        <w:t>Internet</w:t>
      </w:r>
      <w:r w:rsidRPr="00E262C3">
        <w:rPr>
          <w:rFonts w:ascii="Arial" w:eastAsia="Times New Roman" w:hAnsi="Arial" w:cs="Arial"/>
          <w:color w:val="4F4F4F"/>
          <w:sz w:val="24"/>
          <w:szCs w:val="24"/>
        </w:rPr>
        <w:t> a Poliţiei Române, </w:t>
      </w:r>
      <w:hyperlink r:id="rId24" w:history="1">
        <w:r w:rsidRPr="00E262C3">
          <w:rPr>
            <w:rFonts w:ascii="Arial" w:eastAsia="Times New Roman" w:hAnsi="Arial" w:cs="Arial"/>
            <w:b/>
            <w:bCs/>
            <w:color w:val="4D78D4"/>
            <w:sz w:val="24"/>
            <w:szCs w:val="24"/>
            <w:u w:val="single"/>
          </w:rPr>
          <w:t>www.politiaromana.ro</w:t>
        </w:r>
      </w:hyperlink>
      <w:r w:rsidRPr="00E262C3">
        <w:rPr>
          <w:rFonts w:ascii="Arial" w:eastAsia="Times New Roman" w:hAnsi="Arial" w:cs="Arial"/>
          <w:color w:val="4F4F4F"/>
          <w:sz w:val="24"/>
          <w:szCs w:val="24"/>
        </w:rPr>
        <w:t>, Secţiunea carieră – Posturi scoase la concurs (adresa </w:t>
      </w:r>
      <w:hyperlink r:id="rId25" w:history="1">
        <w:r w:rsidRPr="00E262C3">
          <w:rPr>
            <w:rFonts w:ascii="Arial" w:eastAsia="Times New Roman" w:hAnsi="Arial" w:cs="Arial"/>
            <w:b/>
            <w:bCs/>
            <w:color w:val="4D78D4"/>
            <w:sz w:val="24"/>
            <w:szCs w:val="24"/>
            <w:u w:val="single"/>
          </w:rPr>
          <w:t>http://www.politiaromana.ro/ro/cariera/posturi-scoase-la-concurs</w:t>
        </w:r>
      </w:hyperlink>
      <w:r w:rsidRPr="00E262C3">
        <w:rPr>
          <w:rFonts w:ascii="Arial" w:eastAsia="Times New Roman" w:hAnsi="Arial" w:cs="Arial"/>
          <w:color w:val="4F4F4F"/>
          <w:sz w:val="24"/>
          <w:szCs w:val="24"/>
        </w:rPr>
        <w:t>).</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Rezultatul la proba test scris se poate contesta o singură dată în termen de 24 de ore de la afişare, iar contestaţiile se depun pe adresa de e-mail </w:t>
      </w:r>
      <w:hyperlink r:id="rId26" w:history="1">
        <w:r w:rsidRPr="00E262C3">
          <w:rPr>
            <w:rFonts w:ascii="Arial" w:eastAsia="Times New Roman" w:hAnsi="Arial" w:cs="Arial"/>
            <w:b/>
            <w:bCs/>
            <w:color w:val="4D78D4"/>
            <w:sz w:val="24"/>
            <w:szCs w:val="24"/>
            <w:u w:val="single"/>
          </w:rPr>
          <w:t>dda@politiaromana.ro</w:t>
        </w:r>
      </w:hyperlink>
      <w:r w:rsidRPr="00E262C3">
        <w:rPr>
          <w:rFonts w:ascii="Arial" w:eastAsia="Times New Roman" w:hAnsi="Arial" w:cs="Arial"/>
          <w:color w:val="4F4F4F"/>
          <w:sz w:val="24"/>
          <w:szCs w:val="24"/>
        </w:rPr>
        <w:t>.</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Eventualele contestaţii se soluţionează de către comisia constituită în acest scop, în termenul legal.</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xml:space="preserve"> Nota acordată după soluţionarea contestaţiei la proba scrisă </w:t>
      </w:r>
      <w:proofErr w:type="gramStart"/>
      <w:r w:rsidRPr="00E262C3">
        <w:rPr>
          <w:rFonts w:ascii="Arial" w:eastAsia="Times New Roman" w:hAnsi="Arial" w:cs="Arial"/>
          <w:color w:val="4F4F4F"/>
          <w:sz w:val="24"/>
          <w:szCs w:val="24"/>
        </w:rPr>
        <w:t>este</w:t>
      </w:r>
      <w:proofErr w:type="gramEnd"/>
      <w:r w:rsidRPr="00E262C3">
        <w:rPr>
          <w:rFonts w:ascii="Arial" w:eastAsia="Times New Roman" w:hAnsi="Arial" w:cs="Arial"/>
          <w:color w:val="4F4F4F"/>
          <w:sz w:val="24"/>
          <w:szCs w:val="24"/>
        </w:rPr>
        <w:t xml:space="preserve"> definitivă.</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Candidaţii pot contesta numai notele la propriile lucrări.</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 xml:space="preserve">Admiterea/respingerea contestaţiei se </w:t>
      </w:r>
      <w:proofErr w:type="gramStart"/>
      <w:r w:rsidRPr="00E262C3">
        <w:rPr>
          <w:rFonts w:ascii="Arial" w:eastAsia="Times New Roman" w:hAnsi="Arial" w:cs="Arial"/>
          <w:b/>
          <w:bCs/>
          <w:color w:val="4F4F4F"/>
          <w:sz w:val="24"/>
          <w:szCs w:val="24"/>
        </w:rPr>
        <w:t>va</w:t>
      </w:r>
      <w:proofErr w:type="gramEnd"/>
      <w:r w:rsidRPr="00E262C3">
        <w:rPr>
          <w:rFonts w:ascii="Arial" w:eastAsia="Times New Roman" w:hAnsi="Arial" w:cs="Arial"/>
          <w:b/>
          <w:bCs/>
          <w:color w:val="4F4F4F"/>
          <w:sz w:val="24"/>
          <w:szCs w:val="24"/>
        </w:rPr>
        <w:t xml:space="preserve"> comunica prin postare</w:t>
      </w:r>
      <w:r w:rsidRPr="00E262C3">
        <w:rPr>
          <w:rFonts w:ascii="Arial" w:eastAsia="Times New Roman" w:hAnsi="Arial" w:cs="Arial"/>
          <w:color w:val="4F4F4F"/>
          <w:sz w:val="24"/>
          <w:szCs w:val="24"/>
        </w:rPr>
        <w:t> pe pagina de </w:t>
      </w:r>
      <w:r w:rsidRPr="00E262C3">
        <w:rPr>
          <w:rFonts w:ascii="Arial" w:eastAsia="Times New Roman" w:hAnsi="Arial" w:cs="Arial"/>
          <w:b/>
          <w:bCs/>
          <w:color w:val="4F4F4F"/>
          <w:sz w:val="24"/>
          <w:szCs w:val="24"/>
        </w:rPr>
        <w:t>Internet</w:t>
      </w:r>
      <w:r w:rsidRPr="00E262C3">
        <w:rPr>
          <w:rFonts w:ascii="Arial" w:eastAsia="Times New Roman" w:hAnsi="Arial" w:cs="Arial"/>
          <w:color w:val="4F4F4F"/>
          <w:sz w:val="24"/>
          <w:szCs w:val="24"/>
        </w:rPr>
        <w:t> a Poliţiei Române, </w:t>
      </w:r>
      <w:hyperlink r:id="rId27" w:history="1">
        <w:r w:rsidRPr="00E262C3">
          <w:rPr>
            <w:rFonts w:ascii="Arial" w:eastAsia="Times New Roman" w:hAnsi="Arial" w:cs="Arial"/>
            <w:b/>
            <w:bCs/>
            <w:color w:val="4D78D4"/>
            <w:sz w:val="24"/>
            <w:szCs w:val="24"/>
            <w:u w:val="single"/>
          </w:rPr>
          <w:t>www.politiaromana.ro</w:t>
        </w:r>
      </w:hyperlink>
      <w:r w:rsidRPr="00E262C3">
        <w:rPr>
          <w:rFonts w:ascii="Arial" w:eastAsia="Times New Roman" w:hAnsi="Arial" w:cs="Arial"/>
          <w:color w:val="4F4F4F"/>
          <w:sz w:val="24"/>
          <w:szCs w:val="24"/>
        </w:rPr>
        <w:t>, Secţiunea carieră – Posturi scoase la concurs (adresa </w:t>
      </w:r>
      <w:hyperlink r:id="rId28" w:history="1">
        <w:r w:rsidRPr="00E262C3">
          <w:rPr>
            <w:rFonts w:ascii="Arial" w:eastAsia="Times New Roman" w:hAnsi="Arial" w:cs="Arial"/>
            <w:b/>
            <w:bCs/>
            <w:color w:val="4D78D4"/>
            <w:sz w:val="24"/>
            <w:szCs w:val="24"/>
            <w:u w:val="single"/>
          </w:rPr>
          <w:t>http://www.politiaromana.ro/ro/cariera/posturi-scoase-la-concurs</w:t>
        </w:r>
      </w:hyperlink>
      <w:r w:rsidRPr="00E262C3">
        <w:rPr>
          <w:rFonts w:ascii="Arial" w:eastAsia="Times New Roman" w:hAnsi="Arial" w:cs="Arial"/>
          <w:color w:val="4F4F4F"/>
          <w:sz w:val="24"/>
          <w:szCs w:val="24"/>
        </w:rPr>
        <w:t>).</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u w:val="single"/>
        </w:rPr>
        <w:t>Secţiunea a VI-a – Precizări privind rezultatele finale ale concursului</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Nota finală reprezintă nota obţinută la proba scrisă.</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 xml:space="preserve">Este declarat „admis” candidatul care </w:t>
      </w:r>
      <w:proofErr w:type="gramStart"/>
      <w:r w:rsidRPr="00E262C3">
        <w:rPr>
          <w:rFonts w:ascii="Arial" w:eastAsia="Times New Roman" w:hAnsi="Arial" w:cs="Arial"/>
          <w:b/>
          <w:bCs/>
          <w:color w:val="4F4F4F"/>
          <w:sz w:val="24"/>
          <w:szCs w:val="24"/>
        </w:rPr>
        <w:t>a</w:t>
      </w:r>
      <w:proofErr w:type="gramEnd"/>
      <w:r w:rsidRPr="00E262C3">
        <w:rPr>
          <w:rFonts w:ascii="Arial" w:eastAsia="Times New Roman" w:hAnsi="Arial" w:cs="Arial"/>
          <w:b/>
          <w:bCs/>
          <w:color w:val="4F4F4F"/>
          <w:sz w:val="24"/>
          <w:szCs w:val="24"/>
        </w:rPr>
        <w:t xml:space="preserve"> obţinut nota finală cea mai mare, dintre candidaţii înscrişi pe post.</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În situația în care între doi sau mai mulți candidați există egalitate la proba scrisă, departajarea candidaților în vederea declarării „admis” sau ”respins” la concurs se realizează pe baza rezultatelor obținute în urma susținerii unui interviu structurat pe subiecte profesionale, elaborate din tematica și bibliografia recomandate.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xml:space="preserve">În eventualitatea susținerii interviului de departajare, tabelul nominal cu rezultatele finale obţinute se </w:t>
      </w:r>
      <w:proofErr w:type="gramStart"/>
      <w:r w:rsidRPr="00E262C3">
        <w:rPr>
          <w:rFonts w:ascii="Arial" w:eastAsia="Times New Roman" w:hAnsi="Arial" w:cs="Arial"/>
          <w:color w:val="4F4F4F"/>
          <w:sz w:val="24"/>
          <w:szCs w:val="24"/>
        </w:rPr>
        <w:t>va</w:t>
      </w:r>
      <w:proofErr w:type="gramEnd"/>
      <w:r w:rsidRPr="00E262C3">
        <w:rPr>
          <w:rFonts w:ascii="Arial" w:eastAsia="Times New Roman" w:hAnsi="Arial" w:cs="Arial"/>
          <w:color w:val="4F4F4F"/>
          <w:sz w:val="24"/>
          <w:szCs w:val="24"/>
        </w:rPr>
        <w:t xml:space="preserve"> afişa </w:t>
      </w:r>
      <w:r w:rsidRPr="00E262C3">
        <w:rPr>
          <w:rFonts w:ascii="Arial" w:eastAsia="Times New Roman" w:hAnsi="Arial" w:cs="Arial"/>
          <w:b/>
          <w:bCs/>
          <w:color w:val="4F4F4F"/>
          <w:sz w:val="24"/>
          <w:szCs w:val="24"/>
        </w:rPr>
        <w:t>prin postare</w:t>
      </w:r>
      <w:r w:rsidRPr="00E262C3">
        <w:rPr>
          <w:rFonts w:ascii="Arial" w:eastAsia="Times New Roman" w:hAnsi="Arial" w:cs="Arial"/>
          <w:color w:val="4F4F4F"/>
          <w:sz w:val="24"/>
          <w:szCs w:val="24"/>
        </w:rPr>
        <w:t> pe pagina de </w:t>
      </w:r>
      <w:r w:rsidRPr="00E262C3">
        <w:rPr>
          <w:rFonts w:ascii="Arial" w:eastAsia="Times New Roman" w:hAnsi="Arial" w:cs="Arial"/>
          <w:b/>
          <w:bCs/>
          <w:color w:val="4F4F4F"/>
          <w:sz w:val="24"/>
          <w:szCs w:val="24"/>
        </w:rPr>
        <w:t>Internet</w:t>
      </w:r>
      <w:r w:rsidRPr="00E262C3">
        <w:rPr>
          <w:rFonts w:ascii="Arial" w:eastAsia="Times New Roman" w:hAnsi="Arial" w:cs="Arial"/>
          <w:color w:val="4F4F4F"/>
          <w:sz w:val="24"/>
          <w:szCs w:val="24"/>
        </w:rPr>
        <w:t> a Poliției Române, </w:t>
      </w:r>
      <w:hyperlink r:id="rId29" w:history="1">
        <w:r w:rsidRPr="00E262C3">
          <w:rPr>
            <w:rFonts w:ascii="Arial" w:eastAsia="Times New Roman" w:hAnsi="Arial" w:cs="Arial"/>
            <w:b/>
            <w:bCs/>
            <w:color w:val="4D78D4"/>
            <w:sz w:val="24"/>
            <w:szCs w:val="24"/>
            <w:u w:val="single"/>
          </w:rPr>
          <w:t>www.politiaromana.ro</w:t>
        </w:r>
      </w:hyperlink>
      <w:r w:rsidRPr="00E262C3">
        <w:rPr>
          <w:rFonts w:ascii="Arial" w:eastAsia="Times New Roman" w:hAnsi="Arial" w:cs="Arial"/>
          <w:color w:val="4F4F4F"/>
          <w:sz w:val="24"/>
          <w:szCs w:val="24"/>
        </w:rPr>
        <w:t>, Secțiunea carieră – Posturi scoase la concurs (adresa </w:t>
      </w:r>
      <w:hyperlink r:id="rId30" w:history="1">
        <w:r w:rsidRPr="00E262C3">
          <w:rPr>
            <w:rFonts w:ascii="Arial" w:eastAsia="Times New Roman" w:hAnsi="Arial" w:cs="Arial"/>
            <w:b/>
            <w:bCs/>
            <w:color w:val="4D78D4"/>
            <w:sz w:val="24"/>
            <w:szCs w:val="24"/>
            <w:u w:val="single"/>
          </w:rPr>
          <w:t>http://www.politiaromana.ro/ro/cariera/posturi-scoase-la-concurs</w:t>
        </w:r>
      </w:hyperlink>
      <w:r w:rsidRPr="00E262C3">
        <w:rPr>
          <w:rFonts w:ascii="Arial" w:eastAsia="Times New Roman" w:hAnsi="Arial" w:cs="Arial"/>
          <w:color w:val="4F4F4F"/>
          <w:sz w:val="24"/>
          <w:szCs w:val="24"/>
        </w:rPr>
        <w:t>).</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rPr>
        <w:t>Atenție!</w:t>
      </w:r>
      <w:r w:rsidRPr="00E262C3">
        <w:rPr>
          <w:rFonts w:ascii="Arial" w:eastAsia="Times New Roman" w:hAnsi="Arial" w:cs="Arial"/>
          <w:color w:val="4F4F4F"/>
          <w:sz w:val="24"/>
          <w:szCs w:val="24"/>
        </w:rPr>
        <w:t> </w:t>
      </w:r>
      <w:r w:rsidRPr="00E262C3">
        <w:rPr>
          <w:rFonts w:ascii="Arial" w:eastAsia="Times New Roman" w:hAnsi="Arial" w:cs="Arial"/>
          <w:i/>
          <w:iCs/>
          <w:color w:val="4F4F4F"/>
          <w:sz w:val="24"/>
          <w:szCs w:val="24"/>
        </w:rPr>
        <w:t>Candidaţii declaraţi </w:t>
      </w:r>
      <w:r w:rsidRPr="00E262C3">
        <w:rPr>
          <w:rFonts w:ascii="Arial" w:eastAsia="Times New Roman" w:hAnsi="Arial" w:cs="Arial"/>
          <w:b/>
          <w:bCs/>
          <w:i/>
          <w:iCs/>
          <w:color w:val="4F4F4F"/>
          <w:sz w:val="24"/>
          <w:szCs w:val="24"/>
        </w:rPr>
        <w:t>,,respins"</w:t>
      </w:r>
      <w:r w:rsidRPr="00E262C3">
        <w:rPr>
          <w:rFonts w:ascii="Arial" w:eastAsia="Times New Roman" w:hAnsi="Arial" w:cs="Arial"/>
          <w:i/>
          <w:iCs/>
          <w:color w:val="4F4F4F"/>
          <w:sz w:val="24"/>
          <w:szCs w:val="24"/>
        </w:rPr>
        <w:t> la concursul organizat pentru ocuparea unui post vacant nu pot ocupa, în baza notei finale obţinute la respectivul concurs, alte posturi vacante în aceeaşi unitate sau în alte unităţi.</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Agenţilor de poliţie declaraţi „admis” la concurs şi care îndeplinesc condiţiile legale pentru trecerea în corpul ofiţerilor de poliţie, li se vor acorda grade profesionale conform prevederilor Legii 360/2002, </w:t>
      </w:r>
      <w:r w:rsidRPr="00E262C3">
        <w:rPr>
          <w:rFonts w:ascii="Arial" w:eastAsia="Times New Roman" w:hAnsi="Arial" w:cs="Arial"/>
          <w:i/>
          <w:iCs/>
          <w:color w:val="4F4F4F"/>
          <w:sz w:val="24"/>
          <w:szCs w:val="24"/>
        </w:rPr>
        <w:t>privind Statutul polițistului</w:t>
      </w:r>
      <w:r w:rsidRPr="00E262C3">
        <w:rPr>
          <w:rFonts w:ascii="Arial" w:eastAsia="Times New Roman" w:hAnsi="Arial" w:cs="Arial"/>
          <w:color w:val="4F4F4F"/>
          <w:sz w:val="24"/>
          <w:szCs w:val="24"/>
        </w:rPr>
        <w:t xml:space="preserve">, cu modificările și completările ulterioare. Ulterior </w:t>
      </w:r>
      <w:r w:rsidRPr="00E262C3">
        <w:rPr>
          <w:rFonts w:ascii="Arial" w:eastAsia="Times New Roman" w:hAnsi="Arial" w:cs="Arial"/>
          <w:color w:val="4F4F4F"/>
          <w:sz w:val="24"/>
          <w:szCs w:val="24"/>
        </w:rPr>
        <w:lastRenderedPageBreak/>
        <w:t xml:space="preserve">trecerii în corpul ofiţerilor, candidatul declarat „admis” </w:t>
      </w:r>
      <w:proofErr w:type="gramStart"/>
      <w:r w:rsidRPr="00E262C3">
        <w:rPr>
          <w:rFonts w:ascii="Arial" w:eastAsia="Times New Roman" w:hAnsi="Arial" w:cs="Arial"/>
          <w:color w:val="4F4F4F"/>
          <w:sz w:val="24"/>
          <w:szCs w:val="24"/>
        </w:rPr>
        <w:t>va</w:t>
      </w:r>
      <w:proofErr w:type="gramEnd"/>
      <w:r w:rsidRPr="00E262C3">
        <w:rPr>
          <w:rFonts w:ascii="Arial" w:eastAsia="Times New Roman" w:hAnsi="Arial" w:cs="Arial"/>
          <w:color w:val="4F4F4F"/>
          <w:sz w:val="24"/>
          <w:szCs w:val="24"/>
        </w:rPr>
        <w:t xml:space="preserve"> fi numit în funcţia minimă prevăzută de lege corespunzătoare gradului profesional acordat, dar nu mai mare decât funcția pentru care au candidat.</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u w:val="single"/>
        </w:rPr>
        <w:t xml:space="preserve">Secţiunea a VII-a – Reguli privind examinarea psihologică și medicală pentru candidații declarați </w:t>
      </w:r>
      <w:proofErr w:type="gramStart"/>
      <w:r w:rsidRPr="00E262C3">
        <w:rPr>
          <w:rFonts w:ascii="Arial" w:eastAsia="Times New Roman" w:hAnsi="Arial" w:cs="Arial"/>
          <w:b/>
          <w:bCs/>
          <w:color w:val="4F4F4F"/>
          <w:sz w:val="24"/>
          <w:szCs w:val="24"/>
          <w:u w:val="single"/>
        </w:rPr>
        <w:t>,,admis</w:t>
      </w:r>
      <w:proofErr w:type="gramEnd"/>
      <w:r w:rsidRPr="00E262C3">
        <w:rPr>
          <w:rFonts w:ascii="Arial" w:eastAsia="Times New Roman" w:hAnsi="Arial" w:cs="Arial"/>
          <w:b/>
          <w:bCs/>
          <w:color w:val="4F4F4F"/>
          <w:sz w:val="24"/>
          <w:szCs w:val="24"/>
          <w:u w:val="single"/>
        </w:rPr>
        <w:t>”, prin modalitatea încadrării directe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xml:space="preserve">După afişarea/postarea tabelului cu rezultatele finale, candidatul declarat «admis» la concursul pentru ocuparea postului vacant prin încadrare directă susţine examinarea medicală şi evaluarea psihologică. În situaţia constatării inaptitudinii medicale sau psihologice, se aplică în mod corespunzător prevederile art. 57^1 alin. (5) </w:t>
      </w:r>
      <w:proofErr w:type="gramStart"/>
      <w:r w:rsidRPr="00E262C3">
        <w:rPr>
          <w:rFonts w:ascii="Arial" w:eastAsia="Times New Roman" w:hAnsi="Arial" w:cs="Arial"/>
          <w:color w:val="4F4F4F"/>
          <w:sz w:val="24"/>
          <w:szCs w:val="24"/>
        </w:rPr>
        <w:t>din</w:t>
      </w:r>
      <w:proofErr w:type="gramEnd"/>
      <w:r w:rsidRPr="00E262C3">
        <w:rPr>
          <w:rFonts w:ascii="Arial" w:eastAsia="Times New Roman" w:hAnsi="Arial" w:cs="Arial"/>
          <w:color w:val="4F4F4F"/>
          <w:sz w:val="24"/>
          <w:szCs w:val="24"/>
        </w:rPr>
        <w:t xml:space="preserve"> Omai nr. 140/2016, respectiv în cazul neîndeplinirii uneia dintre aceste condiții, oferta de ocupare a postului se face candidatului clasat pe următorul loc, în ordinea descrescătoare a notelor obținute.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dar nu mai mare decât funcția pentru care au candidat, pe o perioadă de probă de 12 luni, conform prevederilor Legii nr. 360/2002 privind Statutul poliţistului, cu modificările şi completările ulterioare.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u w:val="single"/>
        </w:rPr>
        <w:t>Secţiunea a-VIII-a – Reguli privind buna organizare şi desfăşurare a concursului</w:t>
      </w:r>
      <w:r w:rsidRPr="00E262C3">
        <w:rPr>
          <w:rFonts w:ascii="Arial" w:eastAsia="Times New Roman" w:hAnsi="Arial" w:cs="Arial"/>
          <w:color w:val="4F4F4F"/>
          <w:sz w:val="24"/>
          <w:szCs w:val="24"/>
        </w:rPr>
        <w:t> </w:t>
      </w:r>
    </w:p>
    <w:p w:rsidR="00E262C3" w:rsidRPr="00E262C3" w:rsidRDefault="00E262C3" w:rsidP="006252CE">
      <w:pPr>
        <w:numPr>
          <w:ilvl w:val="0"/>
          <w:numId w:val="26"/>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Prin înscrierea la acest concurs, candidaţii îşi manifestă implicit acordul cu privire la condiţiile şi modul de organizare şi desfăşurare a concursului;</w:t>
      </w:r>
    </w:p>
    <w:p w:rsidR="00E262C3" w:rsidRPr="00E262C3" w:rsidRDefault="00E262C3" w:rsidP="006252CE">
      <w:pPr>
        <w:numPr>
          <w:ilvl w:val="0"/>
          <w:numId w:val="26"/>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Candidaţii sunt rugaţi să citească cu atenţie anunţul şi să respecte organizarea stabilită cu privire la toate etapele concursului: înscrierea, depunerea dosarului în volum complet şi susţinerea probei de concurs;</w:t>
      </w:r>
    </w:p>
    <w:p w:rsidR="00E262C3" w:rsidRPr="00E262C3" w:rsidRDefault="00E262C3" w:rsidP="006252CE">
      <w:pPr>
        <w:numPr>
          <w:ilvl w:val="0"/>
          <w:numId w:val="26"/>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După verificarea corectitudinii întocmirii dosarelor de recrutare a candidaţilor, comisia de concurs întocmeşte lista finală a candidaţilor a căror candidatură a fost validată sau invalidată, pe care o publică printr-un anunţ;</w:t>
      </w:r>
    </w:p>
    <w:p w:rsidR="00E262C3" w:rsidRPr="00E262C3" w:rsidRDefault="00E262C3" w:rsidP="006252CE">
      <w:pPr>
        <w:numPr>
          <w:ilvl w:val="0"/>
          <w:numId w:val="26"/>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Se impune verificarea permanentă şi atentă a paginii de Internet a Poliţiei Române, </w:t>
      </w:r>
      <w:hyperlink r:id="rId31" w:history="1">
        <w:r w:rsidRPr="00E262C3">
          <w:rPr>
            <w:rFonts w:ascii="Arial" w:eastAsia="Times New Roman" w:hAnsi="Arial" w:cs="Arial"/>
            <w:b/>
            <w:bCs/>
            <w:color w:val="4D78D4"/>
            <w:sz w:val="24"/>
            <w:szCs w:val="24"/>
            <w:u w:val="single"/>
          </w:rPr>
          <w:t>www.politiaromana.ro</w:t>
        </w:r>
      </w:hyperlink>
      <w:r w:rsidRPr="00E262C3">
        <w:rPr>
          <w:rFonts w:ascii="Arial" w:eastAsia="Times New Roman" w:hAnsi="Arial" w:cs="Arial"/>
          <w:color w:val="4F4F4F"/>
          <w:sz w:val="24"/>
          <w:szCs w:val="24"/>
        </w:rPr>
        <w:t>, Secţiunea carieră – Posturi scoase la concurs (adresa </w:t>
      </w:r>
      <w:hyperlink r:id="rId32" w:history="1">
        <w:r w:rsidRPr="00E262C3">
          <w:rPr>
            <w:rFonts w:ascii="Arial" w:eastAsia="Times New Roman" w:hAnsi="Arial" w:cs="Arial"/>
            <w:b/>
            <w:bCs/>
            <w:color w:val="4D78D4"/>
            <w:sz w:val="24"/>
            <w:szCs w:val="24"/>
            <w:u w:val="single"/>
          </w:rPr>
          <w:t>http://www.politiaromana.ro/ro/cariera/posturi-scoase-la-concurs</w:t>
        </w:r>
      </w:hyperlink>
      <w:r w:rsidRPr="00E262C3">
        <w:rPr>
          <w:rFonts w:ascii="Arial" w:eastAsia="Times New Roman" w:hAnsi="Arial" w:cs="Arial"/>
          <w:color w:val="4F4F4F"/>
          <w:sz w:val="24"/>
          <w:szCs w:val="24"/>
        </w:rPr>
        <w:t>)</w:t>
      </w:r>
      <w:proofErr w:type="gramStart"/>
      <w:r w:rsidRPr="00E262C3">
        <w:rPr>
          <w:rFonts w:ascii="Arial" w:eastAsia="Times New Roman" w:hAnsi="Arial" w:cs="Arial"/>
          <w:color w:val="4F4F4F"/>
          <w:sz w:val="24"/>
          <w:szCs w:val="24"/>
        </w:rPr>
        <w:t>,</w:t>
      </w:r>
      <w:proofErr w:type="gramEnd"/>
      <w:r w:rsidRPr="00E262C3">
        <w:rPr>
          <w:rFonts w:ascii="Arial" w:eastAsia="Times New Roman" w:hAnsi="Arial" w:cs="Arial"/>
          <w:color w:val="4F4F4F"/>
          <w:sz w:val="24"/>
          <w:szCs w:val="24"/>
        </w:rPr>
        <w:t xml:space="preserve"> întrucât comunicarea informațiilor ulterioare referitoare la concurs se va realiza în această modalitate.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E262C3" w:rsidRPr="00E262C3" w:rsidRDefault="00E262C3" w:rsidP="006252CE">
      <w:pPr>
        <w:numPr>
          <w:ilvl w:val="0"/>
          <w:numId w:val="26"/>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 xml:space="preserve">În cadrul probei scrise, candidaţii nu vor avea asupra lor decât documentul de identitate şi pix/stilou de culoare albastră (nu vor avea voie cu materiale documentare, dicţionare, notiţe, însemnări, precum şi cu orice alte mijloace de calcul sau de comunicare). Nu se admit pixuri/stilouri care permit ştergerea şi rescrierea. Fraudele, precum şi tentativa de săvârşire </w:t>
      </w:r>
      <w:proofErr w:type="gramStart"/>
      <w:r w:rsidRPr="00E262C3">
        <w:rPr>
          <w:rFonts w:ascii="Arial" w:eastAsia="Times New Roman" w:hAnsi="Arial" w:cs="Arial"/>
          <w:color w:val="4F4F4F"/>
          <w:sz w:val="24"/>
          <w:szCs w:val="24"/>
        </w:rPr>
        <w:t>a</w:t>
      </w:r>
      <w:proofErr w:type="gramEnd"/>
      <w:r w:rsidRPr="00E262C3">
        <w:rPr>
          <w:rFonts w:ascii="Arial" w:eastAsia="Times New Roman" w:hAnsi="Arial" w:cs="Arial"/>
          <w:color w:val="4F4F4F"/>
          <w:sz w:val="24"/>
          <w:szCs w:val="24"/>
        </w:rPr>
        <w:t xml:space="preserve"> acestora se sancţionează prin eliminarea din concurs a candidatului/ candidaţilor în cauză.</w:t>
      </w:r>
    </w:p>
    <w:p w:rsidR="00E262C3" w:rsidRPr="00E262C3" w:rsidRDefault="00E262C3" w:rsidP="006252CE">
      <w:pPr>
        <w:numPr>
          <w:ilvl w:val="0"/>
          <w:numId w:val="26"/>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 xml:space="preserve">Fişa postului scos la concurs poate fi consultată de către candidaţi, în urma unei solicitări scrise, </w:t>
      </w:r>
      <w:proofErr w:type="gramStart"/>
      <w:r w:rsidRPr="00E262C3">
        <w:rPr>
          <w:rFonts w:ascii="Arial" w:eastAsia="Times New Roman" w:hAnsi="Arial" w:cs="Arial"/>
          <w:color w:val="4F4F4F"/>
          <w:sz w:val="24"/>
          <w:szCs w:val="24"/>
        </w:rPr>
        <w:t>cu</w:t>
      </w:r>
      <w:proofErr w:type="gramEnd"/>
      <w:r w:rsidRPr="00E262C3">
        <w:rPr>
          <w:rFonts w:ascii="Arial" w:eastAsia="Times New Roman" w:hAnsi="Arial" w:cs="Arial"/>
          <w:color w:val="4F4F4F"/>
          <w:sz w:val="24"/>
          <w:szCs w:val="24"/>
        </w:rPr>
        <w:t xml:space="preserve"> respectarea prevederilor legale referitoare la protecţia informaţiilor clasificate.</w:t>
      </w:r>
    </w:p>
    <w:p w:rsidR="00E262C3" w:rsidRPr="00AD519D" w:rsidRDefault="00E262C3" w:rsidP="006252CE">
      <w:pPr>
        <w:numPr>
          <w:ilvl w:val="0"/>
          <w:numId w:val="26"/>
        </w:numPr>
        <w:spacing w:after="0" w:line="240" w:lineRule="auto"/>
        <w:ind w:left="0"/>
        <w:jc w:val="both"/>
        <w:rPr>
          <w:rFonts w:ascii="Arial" w:eastAsia="Times New Roman" w:hAnsi="Arial" w:cs="Arial"/>
          <w:color w:val="4F4F4F"/>
          <w:sz w:val="24"/>
          <w:szCs w:val="24"/>
        </w:rPr>
      </w:pPr>
      <w:r w:rsidRPr="00AD519D">
        <w:rPr>
          <w:rFonts w:ascii="Arial" w:eastAsia="Times New Roman" w:hAnsi="Arial" w:cs="Arial"/>
          <w:color w:val="4F4F4F"/>
          <w:sz w:val="24"/>
          <w:szCs w:val="24"/>
        </w:rPr>
        <w:t xml:space="preserve">Compartimentul Resurse Umane din cadrul inspectoratelor de poliţie judeţene, unde s-a constituit comisie de recrutare, </w:t>
      </w:r>
      <w:proofErr w:type="gramStart"/>
      <w:r w:rsidRPr="00AD519D">
        <w:rPr>
          <w:rFonts w:ascii="Arial" w:eastAsia="Times New Roman" w:hAnsi="Arial" w:cs="Arial"/>
          <w:color w:val="4F4F4F"/>
          <w:sz w:val="24"/>
          <w:szCs w:val="24"/>
        </w:rPr>
        <w:t>va</w:t>
      </w:r>
      <w:proofErr w:type="gramEnd"/>
      <w:r w:rsidRPr="00AD519D">
        <w:rPr>
          <w:rFonts w:ascii="Arial" w:eastAsia="Times New Roman" w:hAnsi="Arial" w:cs="Arial"/>
          <w:color w:val="4F4F4F"/>
          <w:sz w:val="24"/>
          <w:szCs w:val="24"/>
        </w:rPr>
        <w:t xml:space="preserve"> asigura mediatizarea în mod corespunzător a prezentului</w:t>
      </w:r>
      <w:r w:rsidR="00AD519D">
        <w:rPr>
          <w:rFonts w:ascii="Arial" w:eastAsia="Times New Roman" w:hAnsi="Arial" w:cs="Arial"/>
          <w:color w:val="4F4F4F"/>
          <w:sz w:val="24"/>
          <w:szCs w:val="24"/>
        </w:rPr>
        <w:t xml:space="preserve"> </w:t>
      </w:r>
      <w:r w:rsidRPr="00AD519D">
        <w:rPr>
          <w:rFonts w:ascii="Arial" w:eastAsia="Times New Roman" w:hAnsi="Arial" w:cs="Arial"/>
          <w:color w:val="4F4F4F"/>
          <w:sz w:val="24"/>
          <w:szCs w:val="24"/>
        </w:rPr>
        <w:t>anunţ pe pagina de internet a unităţii.</w:t>
      </w:r>
    </w:p>
    <w:p w:rsidR="00AD519D" w:rsidRDefault="00AD519D" w:rsidP="00E262C3">
      <w:pPr>
        <w:spacing w:before="100" w:beforeAutospacing="1" w:after="100" w:afterAutospacing="1" w:line="240" w:lineRule="auto"/>
        <w:jc w:val="both"/>
        <w:rPr>
          <w:rFonts w:ascii="Arial" w:eastAsia="Times New Roman" w:hAnsi="Arial" w:cs="Arial"/>
          <w:color w:val="4F4F4F"/>
          <w:sz w:val="24"/>
          <w:szCs w:val="24"/>
        </w:rPr>
      </w:pPr>
    </w:p>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color w:val="4F4F4F"/>
          <w:sz w:val="24"/>
          <w:szCs w:val="24"/>
        </w:rPr>
        <w:t>TEMATICA ŞI BIBLIOGRAFIA</w:t>
      </w:r>
    </w:p>
    <w:p w:rsidR="00E262C3" w:rsidRPr="00E262C3" w:rsidRDefault="00E262C3" w:rsidP="006252CE">
      <w:pPr>
        <w:spacing w:after="0" w:line="240" w:lineRule="auto"/>
        <w:jc w:val="center"/>
        <w:rPr>
          <w:rFonts w:ascii="Arial" w:eastAsia="Times New Roman" w:hAnsi="Arial" w:cs="Arial"/>
          <w:color w:val="4F4F4F"/>
          <w:sz w:val="24"/>
          <w:szCs w:val="24"/>
        </w:rPr>
      </w:pPr>
      <w:proofErr w:type="gramStart"/>
      <w:r w:rsidRPr="00E262C3">
        <w:rPr>
          <w:rFonts w:ascii="Arial" w:eastAsia="Times New Roman" w:hAnsi="Arial" w:cs="Arial"/>
          <w:b/>
          <w:bCs/>
          <w:color w:val="4F4F4F"/>
          <w:sz w:val="24"/>
          <w:szCs w:val="24"/>
        </w:rPr>
        <w:t>recomandată</w:t>
      </w:r>
      <w:proofErr w:type="gramEnd"/>
      <w:r w:rsidRPr="00E262C3">
        <w:rPr>
          <w:rFonts w:ascii="Arial" w:eastAsia="Times New Roman" w:hAnsi="Arial" w:cs="Arial"/>
          <w:b/>
          <w:bCs/>
          <w:color w:val="4F4F4F"/>
          <w:sz w:val="24"/>
          <w:szCs w:val="24"/>
        </w:rPr>
        <w:t xml:space="preserve"> candidaţilor înscrişi la concursul organizat pentru</w:t>
      </w:r>
    </w:p>
    <w:p w:rsidR="00E262C3" w:rsidRPr="00E262C3" w:rsidRDefault="00E262C3" w:rsidP="006252CE">
      <w:pPr>
        <w:spacing w:after="0" w:line="240" w:lineRule="auto"/>
        <w:jc w:val="center"/>
        <w:rPr>
          <w:rFonts w:ascii="Arial" w:eastAsia="Times New Roman" w:hAnsi="Arial" w:cs="Arial"/>
          <w:color w:val="4F4F4F"/>
          <w:sz w:val="24"/>
          <w:szCs w:val="24"/>
        </w:rPr>
      </w:pPr>
      <w:proofErr w:type="gramStart"/>
      <w:r w:rsidRPr="00E262C3">
        <w:rPr>
          <w:rFonts w:ascii="Arial" w:eastAsia="Times New Roman" w:hAnsi="Arial" w:cs="Arial"/>
          <w:b/>
          <w:bCs/>
          <w:color w:val="4F4F4F"/>
          <w:sz w:val="24"/>
          <w:szCs w:val="24"/>
        </w:rPr>
        <w:t>ocuparea</w:t>
      </w:r>
      <w:proofErr w:type="gramEnd"/>
      <w:r w:rsidRPr="00E262C3">
        <w:rPr>
          <w:rFonts w:ascii="Arial" w:eastAsia="Times New Roman" w:hAnsi="Arial" w:cs="Arial"/>
          <w:b/>
          <w:bCs/>
          <w:color w:val="4F4F4F"/>
          <w:sz w:val="24"/>
          <w:szCs w:val="24"/>
        </w:rPr>
        <w:t xml:space="preserve"> posturilor de ofiţer de poliţie (medic veterinar)</w:t>
      </w:r>
    </w:p>
    <w:p w:rsidR="00E262C3" w:rsidRPr="00E262C3" w:rsidRDefault="00E262C3" w:rsidP="006252CE">
      <w:pPr>
        <w:spacing w:after="0" w:line="240" w:lineRule="auto"/>
        <w:jc w:val="center"/>
        <w:rPr>
          <w:rFonts w:ascii="Arial" w:eastAsia="Times New Roman" w:hAnsi="Arial" w:cs="Arial"/>
          <w:color w:val="4F4F4F"/>
          <w:sz w:val="24"/>
          <w:szCs w:val="24"/>
        </w:rPr>
      </w:pPr>
      <w:proofErr w:type="gramStart"/>
      <w:r w:rsidRPr="00E262C3">
        <w:rPr>
          <w:rFonts w:ascii="Arial" w:eastAsia="Times New Roman" w:hAnsi="Arial" w:cs="Arial"/>
          <w:b/>
          <w:bCs/>
          <w:color w:val="4F4F4F"/>
          <w:sz w:val="24"/>
          <w:szCs w:val="24"/>
        </w:rPr>
        <w:t>prin</w:t>
      </w:r>
      <w:proofErr w:type="gramEnd"/>
      <w:r w:rsidRPr="00E262C3">
        <w:rPr>
          <w:rFonts w:ascii="Arial" w:eastAsia="Times New Roman" w:hAnsi="Arial" w:cs="Arial"/>
          <w:b/>
          <w:bCs/>
          <w:color w:val="4F4F4F"/>
          <w:sz w:val="24"/>
          <w:szCs w:val="24"/>
        </w:rPr>
        <w:t xml:space="preserve"> încadrare directă – proba scrisă</w:t>
      </w:r>
    </w:p>
    <w:p w:rsidR="00E262C3" w:rsidRPr="00E262C3" w:rsidRDefault="00E262C3" w:rsidP="006252CE">
      <w:pPr>
        <w:spacing w:after="0" w:line="240" w:lineRule="auto"/>
        <w:jc w:val="center"/>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AD519D" w:rsidRDefault="00E262C3" w:rsidP="006252CE">
      <w:pPr>
        <w:numPr>
          <w:ilvl w:val="0"/>
          <w:numId w:val="27"/>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Tematică în sp</w:t>
      </w:r>
      <w:r w:rsidR="00AD519D">
        <w:rPr>
          <w:rFonts w:ascii="Arial" w:eastAsia="Times New Roman" w:hAnsi="Arial" w:cs="Arial"/>
          <w:b/>
          <w:bCs/>
          <w:color w:val="4F4F4F"/>
          <w:sz w:val="24"/>
          <w:szCs w:val="24"/>
        </w:rPr>
        <w:t>ecialitatea medicină veterinară</w:t>
      </w:r>
    </w:p>
    <w:p w:rsidR="00E262C3" w:rsidRPr="00E262C3" w:rsidRDefault="00E262C3" w:rsidP="006252CE">
      <w:pPr>
        <w:numPr>
          <w:ilvl w:val="0"/>
          <w:numId w:val="28"/>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lastRenderedPageBreak/>
        <w:t>Boli Infecţioase ale animalelor domestice:</w:t>
      </w:r>
    </w:p>
    <w:p w:rsidR="00E262C3" w:rsidRPr="00E262C3" w:rsidRDefault="00E262C3" w:rsidP="006252CE">
      <w:pPr>
        <w:numPr>
          <w:ilvl w:val="0"/>
          <w:numId w:val="2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Turbarea;</w:t>
      </w:r>
    </w:p>
    <w:p w:rsidR="00E262C3" w:rsidRPr="00E262C3" w:rsidRDefault="00E262C3" w:rsidP="006252CE">
      <w:pPr>
        <w:numPr>
          <w:ilvl w:val="0"/>
          <w:numId w:val="2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Boala lui Aujeszky;</w:t>
      </w:r>
    </w:p>
    <w:p w:rsidR="00E262C3" w:rsidRPr="00E262C3" w:rsidRDefault="00E262C3" w:rsidP="006252CE">
      <w:pPr>
        <w:numPr>
          <w:ilvl w:val="0"/>
          <w:numId w:val="2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Leucoza canină;</w:t>
      </w:r>
    </w:p>
    <w:p w:rsidR="00E262C3" w:rsidRPr="00E262C3" w:rsidRDefault="00E262C3" w:rsidP="006252CE">
      <w:pPr>
        <w:numPr>
          <w:ilvl w:val="0"/>
          <w:numId w:val="2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Hepatita infecţioasă a câinelui;</w:t>
      </w:r>
    </w:p>
    <w:p w:rsidR="00E262C3" w:rsidRPr="00E262C3" w:rsidRDefault="00E262C3" w:rsidP="006252CE">
      <w:pPr>
        <w:numPr>
          <w:ilvl w:val="0"/>
          <w:numId w:val="2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Boala lui Carre;</w:t>
      </w:r>
    </w:p>
    <w:p w:rsidR="00E262C3" w:rsidRPr="00E262C3" w:rsidRDefault="00E262C3" w:rsidP="006252CE">
      <w:pPr>
        <w:numPr>
          <w:ilvl w:val="0"/>
          <w:numId w:val="2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Leptospiroza cabalinelor;</w:t>
      </w:r>
    </w:p>
    <w:p w:rsidR="00E262C3" w:rsidRPr="00E262C3" w:rsidRDefault="00E262C3" w:rsidP="006252CE">
      <w:pPr>
        <w:numPr>
          <w:ilvl w:val="0"/>
          <w:numId w:val="2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Leptospiroza câinilor;</w:t>
      </w:r>
    </w:p>
    <w:p w:rsidR="00E262C3" w:rsidRPr="00E262C3" w:rsidRDefault="00E262C3" w:rsidP="006252CE">
      <w:pPr>
        <w:numPr>
          <w:ilvl w:val="0"/>
          <w:numId w:val="2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Tetanosul;</w:t>
      </w:r>
    </w:p>
    <w:p w:rsidR="00E262C3" w:rsidRPr="00E262C3" w:rsidRDefault="00E262C3" w:rsidP="006252CE">
      <w:pPr>
        <w:numPr>
          <w:ilvl w:val="0"/>
          <w:numId w:val="2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Botuluismul;</w:t>
      </w:r>
    </w:p>
    <w:p w:rsidR="00E262C3" w:rsidRPr="00E262C3" w:rsidRDefault="00E262C3" w:rsidP="006252CE">
      <w:pPr>
        <w:numPr>
          <w:ilvl w:val="0"/>
          <w:numId w:val="2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Cărbunele emfizematos;</w:t>
      </w:r>
    </w:p>
    <w:p w:rsidR="00E262C3" w:rsidRPr="00E262C3" w:rsidRDefault="00E262C3" w:rsidP="006252CE">
      <w:pPr>
        <w:numPr>
          <w:ilvl w:val="0"/>
          <w:numId w:val="2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Bruceloza câinilor;</w:t>
      </w:r>
    </w:p>
    <w:p w:rsidR="00E262C3" w:rsidRPr="00E262C3" w:rsidRDefault="00E262C3" w:rsidP="006252CE">
      <w:pPr>
        <w:numPr>
          <w:ilvl w:val="0"/>
          <w:numId w:val="2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Bruceloza cabalinelor;</w:t>
      </w:r>
    </w:p>
    <w:p w:rsidR="00E262C3" w:rsidRPr="00E262C3" w:rsidRDefault="00E262C3" w:rsidP="006252CE">
      <w:pPr>
        <w:numPr>
          <w:ilvl w:val="0"/>
          <w:numId w:val="2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Antraxul;</w:t>
      </w:r>
    </w:p>
    <w:p w:rsidR="00E262C3" w:rsidRPr="00E262C3" w:rsidRDefault="00E262C3" w:rsidP="006252CE">
      <w:pPr>
        <w:numPr>
          <w:ilvl w:val="0"/>
          <w:numId w:val="2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Infecţia cu parvovirusul canin;</w:t>
      </w:r>
    </w:p>
    <w:p w:rsidR="00E262C3" w:rsidRPr="00E262C3" w:rsidRDefault="00E262C3" w:rsidP="006252CE">
      <w:pPr>
        <w:numPr>
          <w:ilvl w:val="0"/>
          <w:numId w:val="30"/>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Bolile medicale ale animalelor domestice:</w:t>
      </w:r>
    </w:p>
    <w:p w:rsidR="00E262C3" w:rsidRPr="00E262C3" w:rsidRDefault="00E262C3" w:rsidP="006252CE">
      <w:pPr>
        <w:numPr>
          <w:ilvl w:val="0"/>
          <w:numId w:val="3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Faringita;</w:t>
      </w:r>
    </w:p>
    <w:p w:rsidR="00E262C3" w:rsidRPr="00E262C3" w:rsidRDefault="00E262C3" w:rsidP="006252CE">
      <w:pPr>
        <w:numPr>
          <w:ilvl w:val="0"/>
          <w:numId w:val="3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Paralizia faringelui;</w:t>
      </w:r>
    </w:p>
    <w:p w:rsidR="00E262C3" w:rsidRPr="00E262C3" w:rsidRDefault="00E262C3" w:rsidP="006252CE">
      <w:pPr>
        <w:numPr>
          <w:ilvl w:val="0"/>
          <w:numId w:val="3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Indigestia stomacală;</w:t>
      </w:r>
    </w:p>
    <w:p w:rsidR="00E262C3" w:rsidRPr="00E262C3" w:rsidRDefault="00E262C3" w:rsidP="006252CE">
      <w:pPr>
        <w:numPr>
          <w:ilvl w:val="0"/>
          <w:numId w:val="3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Torsiunea stomacului;</w:t>
      </w:r>
    </w:p>
    <w:p w:rsidR="00E262C3" w:rsidRPr="00E262C3" w:rsidRDefault="00E262C3" w:rsidP="006252CE">
      <w:pPr>
        <w:numPr>
          <w:ilvl w:val="0"/>
          <w:numId w:val="3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Hemoragia gastrică;</w:t>
      </w:r>
    </w:p>
    <w:p w:rsidR="00E262C3" w:rsidRPr="00E262C3" w:rsidRDefault="00E262C3" w:rsidP="006252CE">
      <w:pPr>
        <w:numPr>
          <w:ilvl w:val="0"/>
          <w:numId w:val="3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Insuficienţa hepatică;</w:t>
      </w:r>
    </w:p>
    <w:p w:rsidR="00E262C3" w:rsidRPr="00E262C3" w:rsidRDefault="00E262C3" w:rsidP="006252CE">
      <w:pPr>
        <w:numPr>
          <w:ilvl w:val="0"/>
          <w:numId w:val="3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Hepatita cronică;</w:t>
      </w:r>
    </w:p>
    <w:p w:rsidR="00E262C3" w:rsidRPr="00E262C3" w:rsidRDefault="00E262C3" w:rsidP="006252CE">
      <w:pPr>
        <w:numPr>
          <w:ilvl w:val="0"/>
          <w:numId w:val="3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Ruptura ficatului;</w:t>
      </w:r>
    </w:p>
    <w:p w:rsidR="00E262C3" w:rsidRPr="00E262C3" w:rsidRDefault="00E262C3" w:rsidP="006252CE">
      <w:pPr>
        <w:numPr>
          <w:ilvl w:val="0"/>
          <w:numId w:val="3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Insuficienţa cardiacă;</w:t>
      </w:r>
    </w:p>
    <w:p w:rsidR="00E262C3" w:rsidRPr="00E262C3" w:rsidRDefault="00E262C3" w:rsidP="006252CE">
      <w:pPr>
        <w:numPr>
          <w:ilvl w:val="0"/>
          <w:numId w:val="3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Miocardita cronică;</w:t>
      </w:r>
    </w:p>
    <w:p w:rsidR="00E262C3" w:rsidRPr="00E262C3" w:rsidRDefault="00E262C3" w:rsidP="006252CE">
      <w:pPr>
        <w:numPr>
          <w:ilvl w:val="0"/>
          <w:numId w:val="3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Simdromul de insuficienţă renală;</w:t>
      </w:r>
    </w:p>
    <w:p w:rsidR="00E262C3" w:rsidRPr="00E262C3" w:rsidRDefault="00E262C3" w:rsidP="006252CE">
      <w:pPr>
        <w:numPr>
          <w:ilvl w:val="0"/>
          <w:numId w:val="3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Congestia renală acută;</w:t>
      </w:r>
    </w:p>
    <w:p w:rsidR="00E262C3" w:rsidRPr="00E262C3" w:rsidRDefault="00E262C3" w:rsidP="006252CE">
      <w:pPr>
        <w:numPr>
          <w:ilvl w:val="0"/>
          <w:numId w:val="3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Pielonefrita;</w:t>
      </w:r>
    </w:p>
    <w:p w:rsidR="00E262C3" w:rsidRPr="00E262C3" w:rsidRDefault="00E262C3" w:rsidP="006252CE">
      <w:pPr>
        <w:numPr>
          <w:ilvl w:val="0"/>
          <w:numId w:val="3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Hidronefroza;</w:t>
      </w:r>
    </w:p>
    <w:p w:rsidR="00E262C3" w:rsidRPr="00E262C3" w:rsidRDefault="00E262C3" w:rsidP="006252CE">
      <w:pPr>
        <w:numPr>
          <w:ilvl w:val="0"/>
          <w:numId w:val="32"/>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Bolile sistemului locomotor:</w:t>
      </w:r>
    </w:p>
    <w:p w:rsidR="00E262C3" w:rsidRPr="00E262C3" w:rsidRDefault="00E262C3" w:rsidP="006252CE">
      <w:pPr>
        <w:numPr>
          <w:ilvl w:val="0"/>
          <w:numId w:val="33"/>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Displazia congenitală a şoldului;</w:t>
      </w:r>
    </w:p>
    <w:p w:rsidR="00E262C3" w:rsidRPr="00E262C3" w:rsidRDefault="00E262C3" w:rsidP="006252CE">
      <w:pPr>
        <w:numPr>
          <w:ilvl w:val="0"/>
          <w:numId w:val="33"/>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Displazia congenitală a cotului.</w:t>
      </w:r>
    </w:p>
    <w:p w:rsidR="00E262C3" w:rsidRPr="00E262C3" w:rsidRDefault="00E262C3" w:rsidP="006252CE">
      <w:pPr>
        <w:numPr>
          <w:ilvl w:val="0"/>
          <w:numId w:val="34"/>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Dismineraloze:</w:t>
      </w:r>
    </w:p>
    <w:p w:rsidR="00E262C3" w:rsidRPr="00E262C3" w:rsidRDefault="00E262C3" w:rsidP="006252CE">
      <w:pPr>
        <w:numPr>
          <w:ilvl w:val="0"/>
          <w:numId w:val="35"/>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Rahitismul.</w:t>
      </w:r>
    </w:p>
    <w:p w:rsidR="00E262C3" w:rsidRPr="00E262C3" w:rsidRDefault="00E262C3" w:rsidP="006252CE">
      <w:pPr>
        <w:numPr>
          <w:ilvl w:val="0"/>
          <w:numId w:val="36"/>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Afecţiuni ale pielii:</w:t>
      </w:r>
    </w:p>
    <w:p w:rsidR="00E262C3" w:rsidRPr="00E262C3" w:rsidRDefault="00E262C3" w:rsidP="006252CE">
      <w:pPr>
        <w:numPr>
          <w:ilvl w:val="0"/>
          <w:numId w:val="37"/>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Eczema;</w:t>
      </w:r>
    </w:p>
    <w:p w:rsidR="00E262C3" w:rsidRPr="00E262C3" w:rsidRDefault="00E262C3" w:rsidP="006252CE">
      <w:pPr>
        <w:numPr>
          <w:ilvl w:val="0"/>
          <w:numId w:val="37"/>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Alopecia.</w:t>
      </w:r>
    </w:p>
    <w:p w:rsidR="00E262C3" w:rsidRPr="00E262C3" w:rsidRDefault="00E262C3" w:rsidP="006252CE">
      <w:pPr>
        <w:numPr>
          <w:ilvl w:val="0"/>
          <w:numId w:val="38"/>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Boli parazitare ale animalelor domestice:</w:t>
      </w:r>
    </w:p>
    <w:p w:rsidR="00E262C3" w:rsidRPr="00E262C3" w:rsidRDefault="00E262C3" w:rsidP="006252CE">
      <w:pPr>
        <w:numPr>
          <w:ilvl w:val="0"/>
          <w:numId w:val="3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Babesioza câinilor;</w:t>
      </w:r>
    </w:p>
    <w:p w:rsidR="00E262C3" w:rsidRPr="00E262C3" w:rsidRDefault="00E262C3" w:rsidP="006252CE">
      <w:pPr>
        <w:numPr>
          <w:ilvl w:val="0"/>
          <w:numId w:val="3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Coccidioza câinilor;</w:t>
      </w:r>
    </w:p>
    <w:p w:rsidR="00E262C3" w:rsidRPr="00E262C3" w:rsidRDefault="00E262C3" w:rsidP="006252CE">
      <w:pPr>
        <w:numPr>
          <w:ilvl w:val="0"/>
          <w:numId w:val="3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Tenioza câinilor;</w:t>
      </w:r>
    </w:p>
    <w:p w:rsidR="00E262C3" w:rsidRPr="00E262C3" w:rsidRDefault="00E262C3" w:rsidP="006252CE">
      <w:pPr>
        <w:numPr>
          <w:ilvl w:val="0"/>
          <w:numId w:val="3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Dirofilarioza cardiovasculară;</w:t>
      </w:r>
    </w:p>
    <w:p w:rsidR="00E262C3" w:rsidRPr="00E262C3" w:rsidRDefault="00E262C3" w:rsidP="006252CE">
      <w:pPr>
        <w:numPr>
          <w:ilvl w:val="0"/>
          <w:numId w:val="3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Trichuroza;</w:t>
      </w:r>
    </w:p>
    <w:p w:rsidR="00E262C3" w:rsidRPr="00E262C3" w:rsidRDefault="00E262C3" w:rsidP="006252CE">
      <w:pPr>
        <w:numPr>
          <w:ilvl w:val="0"/>
          <w:numId w:val="3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Ancilostomoza;</w:t>
      </w:r>
    </w:p>
    <w:p w:rsidR="00E262C3" w:rsidRPr="00E262C3" w:rsidRDefault="00E262C3" w:rsidP="006252CE">
      <w:pPr>
        <w:numPr>
          <w:ilvl w:val="0"/>
          <w:numId w:val="3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Demodeciile.</w:t>
      </w:r>
    </w:p>
    <w:p w:rsidR="00E262C3" w:rsidRPr="00E262C3" w:rsidRDefault="00E262C3" w:rsidP="006252CE">
      <w:pPr>
        <w:numPr>
          <w:ilvl w:val="0"/>
          <w:numId w:val="40"/>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Medicină legală veterinară:</w:t>
      </w:r>
    </w:p>
    <w:p w:rsidR="00E262C3" w:rsidRPr="00E262C3" w:rsidRDefault="00E262C3" w:rsidP="006252CE">
      <w:pPr>
        <w:numPr>
          <w:ilvl w:val="0"/>
          <w:numId w:val="4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Plăgile contuze;</w:t>
      </w:r>
    </w:p>
    <w:p w:rsidR="00E262C3" w:rsidRPr="00E262C3" w:rsidRDefault="00E262C3" w:rsidP="006252CE">
      <w:pPr>
        <w:numPr>
          <w:ilvl w:val="0"/>
          <w:numId w:val="4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Plăgile prin strivire;</w:t>
      </w:r>
    </w:p>
    <w:p w:rsidR="00E262C3" w:rsidRPr="00E262C3" w:rsidRDefault="00E262C3" w:rsidP="006252CE">
      <w:pPr>
        <w:numPr>
          <w:ilvl w:val="0"/>
          <w:numId w:val="4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Plăgile tăiate;</w:t>
      </w:r>
    </w:p>
    <w:p w:rsidR="00E262C3" w:rsidRPr="00E262C3" w:rsidRDefault="00E262C3" w:rsidP="006252CE">
      <w:pPr>
        <w:numPr>
          <w:ilvl w:val="0"/>
          <w:numId w:val="4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Plăgile înţepate;</w:t>
      </w:r>
    </w:p>
    <w:p w:rsidR="00E262C3" w:rsidRPr="00E262C3" w:rsidRDefault="00E262C3" w:rsidP="006252CE">
      <w:pPr>
        <w:numPr>
          <w:ilvl w:val="0"/>
          <w:numId w:val="4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Plăgile înţepate şi tăiate;</w:t>
      </w:r>
    </w:p>
    <w:p w:rsidR="00E262C3" w:rsidRPr="00E262C3" w:rsidRDefault="00E262C3" w:rsidP="006252CE">
      <w:pPr>
        <w:numPr>
          <w:ilvl w:val="0"/>
          <w:numId w:val="4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Plăgile spintecarte;</w:t>
      </w:r>
    </w:p>
    <w:p w:rsidR="00E262C3" w:rsidRPr="00E262C3" w:rsidRDefault="00E262C3" w:rsidP="006252CE">
      <w:pPr>
        <w:numPr>
          <w:ilvl w:val="0"/>
          <w:numId w:val="4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Plăgile prin smulgere şi rupere;</w:t>
      </w:r>
    </w:p>
    <w:p w:rsidR="00E262C3" w:rsidRPr="00E262C3" w:rsidRDefault="00E262C3" w:rsidP="006252CE">
      <w:pPr>
        <w:numPr>
          <w:ilvl w:val="0"/>
          <w:numId w:val="4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Plăgile prin muşcătură;</w:t>
      </w:r>
    </w:p>
    <w:p w:rsidR="00E262C3" w:rsidRPr="00E262C3" w:rsidRDefault="00E262C3" w:rsidP="006252CE">
      <w:pPr>
        <w:numPr>
          <w:ilvl w:val="0"/>
          <w:numId w:val="4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Plăgile ortăvite;</w:t>
      </w:r>
    </w:p>
    <w:p w:rsidR="00E262C3" w:rsidRPr="00E262C3" w:rsidRDefault="00E262C3" w:rsidP="006252CE">
      <w:pPr>
        <w:numPr>
          <w:ilvl w:val="0"/>
          <w:numId w:val="4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lastRenderedPageBreak/>
        <w:t>Plăgile prin arme de foc;</w:t>
      </w:r>
    </w:p>
    <w:p w:rsidR="00E262C3" w:rsidRPr="00E262C3" w:rsidRDefault="00E262C3" w:rsidP="006252CE">
      <w:pPr>
        <w:numPr>
          <w:ilvl w:val="0"/>
          <w:numId w:val="4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Plăgile prin accidente de trafic;</w:t>
      </w:r>
    </w:p>
    <w:p w:rsidR="00E262C3" w:rsidRPr="00E262C3" w:rsidRDefault="00E262C3" w:rsidP="006252CE">
      <w:pPr>
        <w:numPr>
          <w:ilvl w:val="0"/>
          <w:numId w:val="4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Şocul traumatic;</w:t>
      </w:r>
    </w:p>
    <w:p w:rsidR="00E262C3" w:rsidRPr="00E262C3" w:rsidRDefault="00E262C3" w:rsidP="006252CE">
      <w:pPr>
        <w:numPr>
          <w:ilvl w:val="0"/>
          <w:numId w:val="4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color w:val="4F4F4F"/>
          <w:sz w:val="24"/>
          <w:szCs w:val="24"/>
        </w:rPr>
        <w:t>Contuziile.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numPr>
          <w:ilvl w:val="0"/>
          <w:numId w:val="42"/>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color w:val="4F4F4F"/>
          <w:sz w:val="24"/>
          <w:szCs w:val="24"/>
          <w:u w:val="single"/>
        </w:rPr>
        <w:t>în specialitatea medicină veterinară:</w:t>
      </w:r>
    </w:p>
    <w:p w:rsidR="00E262C3" w:rsidRPr="00E262C3" w:rsidRDefault="00E262C3" w:rsidP="006252CE">
      <w:pPr>
        <w:numPr>
          <w:ilvl w:val="0"/>
          <w:numId w:val="43"/>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Bolile infecţioase ale animalelor domestice</w:t>
      </w:r>
      <w:r w:rsidRPr="00E262C3">
        <w:rPr>
          <w:rFonts w:ascii="Arial" w:eastAsia="Times New Roman" w:hAnsi="Arial" w:cs="Arial"/>
          <w:color w:val="4F4F4F"/>
          <w:sz w:val="24"/>
          <w:szCs w:val="24"/>
        </w:rPr>
        <w:t>, Bercea Ion, Alexandru Mardari, Radu Moga Mânzat, M.Pop, Aurel Popoviciu - Editura Didactică şi Pedagogică, Bucureşti,1981;</w:t>
      </w:r>
    </w:p>
    <w:p w:rsidR="00E262C3" w:rsidRPr="00E262C3" w:rsidRDefault="00E262C3" w:rsidP="006252CE">
      <w:pPr>
        <w:numPr>
          <w:ilvl w:val="0"/>
          <w:numId w:val="43"/>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Patologie canină</w:t>
      </w:r>
      <w:r w:rsidRPr="00E262C3">
        <w:rPr>
          <w:rFonts w:ascii="Arial" w:eastAsia="Times New Roman" w:hAnsi="Arial" w:cs="Arial"/>
          <w:color w:val="4F4F4F"/>
          <w:sz w:val="24"/>
          <w:szCs w:val="24"/>
        </w:rPr>
        <w:t>, E. Carnaţiu, Gh. Dabija, D. Stoenescu, Editura Ceres;</w:t>
      </w:r>
    </w:p>
    <w:p w:rsidR="00E262C3" w:rsidRPr="00E262C3" w:rsidRDefault="00E262C3" w:rsidP="006252CE">
      <w:pPr>
        <w:numPr>
          <w:ilvl w:val="0"/>
          <w:numId w:val="43"/>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Boli parazitare la animale</w:t>
      </w:r>
      <w:r w:rsidRPr="00E262C3">
        <w:rPr>
          <w:rFonts w:ascii="Arial" w:eastAsia="Times New Roman" w:hAnsi="Arial" w:cs="Arial"/>
          <w:color w:val="4F4F4F"/>
          <w:sz w:val="24"/>
          <w:szCs w:val="24"/>
        </w:rPr>
        <w:t>, Ioan Liviu Mitrea, Editura Ceres, 2002;</w:t>
      </w:r>
    </w:p>
    <w:p w:rsidR="00E262C3" w:rsidRPr="00E262C3" w:rsidRDefault="00E262C3" w:rsidP="006252CE">
      <w:pPr>
        <w:numPr>
          <w:ilvl w:val="0"/>
          <w:numId w:val="43"/>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Medicină legală veterinară</w:t>
      </w:r>
      <w:r w:rsidRPr="00E262C3">
        <w:rPr>
          <w:rFonts w:ascii="Arial" w:eastAsia="Times New Roman" w:hAnsi="Arial" w:cs="Arial"/>
          <w:color w:val="4F4F4F"/>
          <w:sz w:val="24"/>
          <w:szCs w:val="24"/>
        </w:rPr>
        <w:t>, T. Enache, I. Paul, V. Stănescu, O. Popescu, I. Iordache, Editura All.</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numPr>
          <w:ilvl w:val="0"/>
          <w:numId w:val="44"/>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Tematică şi bibliografie generală:</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1. Constituţia României, revizuită:</w:t>
      </w:r>
    </w:p>
    <w:p w:rsidR="00E262C3" w:rsidRPr="00E262C3" w:rsidRDefault="00E262C3" w:rsidP="006252CE">
      <w:pPr>
        <w:numPr>
          <w:ilvl w:val="0"/>
          <w:numId w:val="45"/>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Titlul I</w:t>
      </w:r>
      <w:r w:rsidRPr="00E262C3">
        <w:rPr>
          <w:rFonts w:ascii="Arial" w:eastAsia="Times New Roman" w:hAnsi="Arial" w:cs="Arial"/>
          <w:color w:val="4F4F4F"/>
          <w:sz w:val="24"/>
          <w:szCs w:val="24"/>
        </w:rPr>
        <w:t> – </w:t>
      </w:r>
      <w:r w:rsidRPr="00E262C3">
        <w:rPr>
          <w:rFonts w:ascii="Arial" w:eastAsia="Times New Roman" w:hAnsi="Arial" w:cs="Arial"/>
          <w:i/>
          <w:iCs/>
          <w:color w:val="4F4F4F"/>
          <w:sz w:val="24"/>
          <w:szCs w:val="24"/>
        </w:rPr>
        <w:t>Principii generale:</w:t>
      </w:r>
    </w:p>
    <w:p w:rsidR="00E262C3" w:rsidRPr="00E262C3" w:rsidRDefault="00E262C3" w:rsidP="006252CE">
      <w:pPr>
        <w:numPr>
          <w:ilvl w:val="0"/>
          <w:numId w:val="45"/>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Titlul II</w:t>
      </w:r>
      <w:r w:rsidRPr="00E262C3">
        <w:rPr>
          <w:rFonts w:ascii="Arial" w:eastAsia="Times New Roman" w:hAnsi="Arial" w:cs="Arial"/>
          <w:color w:val="4F4F4F"/>
          <w:sz w:val="24"/>
          <w:szCs w:val="24"/>
        </w:rPr>
        <w:t> – </w:t>
      </w:r>
      <w:r w:rsidRPr="00E262C3">
        <w:rPr>
          <w:rFonts w:ascii="Arial" w:eastAsia="Times New Roman" w:hAnsi="Arial" w:cs="Arial"/>
          <w:i/>
          <w:iCs/>
          <w:color w:val="4F4F4F"/>
          <w:sz w:val="24"/>
          <w:szCs w:val="24"/>
        </w:rPr>
        <w:t>Drepturile, libertăţile şi îndatoririle fundamentale:</w:t>
      </w:r>
    </w:p>
    <w:p w:rsidR="00E262C3" w:rsidRPr="00E262C3" w:rsidRDefault="00E262C3" w:rsidP="006252CE">
      <w:pPr>
        <w:numPr>
          <w:ilvl w:val="0"/>
          <w:numId w:val="46"/>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Capitolul I</w:t>
      </w:r>
      <w:r w:rsidRPr="00E262C3">
        <w:rPr>
          <w:rFonts w:ascii="Arial" w:eastAsia="Times New Roman" w:hAnsi="Arial" w:cs="Arial"/>
          <w:color w:val="4F4F4F"/>
          <w:sz w:val="24"/>
          <w:szCs w:val="24"/>
        </w:rPr>
        <w:t> – </w:t>
      </w:r>
      <w:r w:rsidRPr="00E262C3">
        <w:rPr>
          <w:rFonts w:ascii="Arial" w:eastAsia="Times New Roman" w:hAnsi="Arial" w:cs="Arial"/>
          <w:i/>
          <w:iCs/>
          <w:color w:val="4F4F4F"/>
          <w:sz w:val="24"/>
          <w:szCs w:val="24"/>
        </w:rPr>
        <w:t>Dispoziţii comune:</w:t>
      </w:r>
    </w:p>
    <w:p w:rsidR="00E262C3" w:rsidRPr="00E262C3" w:rsidRDefault="00E262C3" w:rsidP="006252CE">
      <w:pPr>
        <w:numPr>
          <w:ilvl w:val="0"/>
          <w:numId w:val="46"/>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Capitolul II</w:t>
      </w:r>
      <w:r w:rsidRPr="00E262C3">
        <w:rPr>
          <w:rFonts w:ascii="Arial" w:eastAsia="Times New Roman" w:hAnsi="Arial" w:cs="Arial"/>
          <w:color w:val="4F4F4F"/>
          <w:sz w:val="24"/>
          <w:szCs w:val="24"/>
        </w:rPr>
        <w:t> – </w:t>
      </w:r>
      <w:r w:rsidRPr="00E262C3">
        <w:rPr>
          <w:rFonts w:ascii="Arial" w:eastAsia="Times New Roman" w:hAnsi="Arial" w:cs="Arial"/>
          <w:i/>
          <w:iCs/>
          <w:color w:val="4F4F4F"/>
          <w:sz w:val="24"/>
          <w:szCs w:val="24"/>
        </w:rPr>
        <w:t>Drepturile şi libertăţile fundamentale: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2. Legea nr. 218/2002 privind organizarea şi funcţionarea Poliţiei Române, republicată, cu completările ulterioare:</w:t>
      </w:r>
    </w:p>
    <w:p w:rsidR="00E262C3" w:rsidRPr="00E262C3" w:rsidRDefault="00E262C3" w:rsidP="006252CE">
      <w:pPr>
        <w:numPr>
          <w:ilvl w:val="0"/>
          <w:numId w:val="47"/>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i/>
          <w:iCs/>
          <w:color w:val="4F4F4F"/>
          <w:sz w:val="24"/>
          <w:szCs w:val="24"/>
        </w:rPr>
        <w:t>Capitolul III </w:t>
      </w:r>
      <w:r w:rsidRPr="00E262C3">
        <w:rPr>
          <w:rFonts w:ascii="Arial" w:eastAsia="Times New Roman" w:hAnsi="Arial" w:cs="Arial"/>
          <w:i/>
          <w:iCs/>
          <w:color w:val="4F4F4F"/>
          <w:sz w:val="24"/>
          <w:szCs w:val="24"/>
        </w:rPr>
        <w:t>- Atribuţiile Poliţiei Române;</w:t>
      </w:r>
    </w:p>
    <w:p w:rsidR="00E262C3" w:rsidRPr="00E262C3" w:rsidRDefault="00E262C3" w:rsidP="006252CE">
      <w:pPr>
        <w:numPr>
          <w:ilvl w:val="0"/>
          <w:numId w:val="47"/>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i/>
          <w:iCs/>
          <w:color w:val="4F4F4F"/>
          <w:sz w:val="24"/>
          <w:szCs w:val="24"/>
        </w:rPr>
        <w:t>Capitolul V </w:t>
      </w:r>
      <w:r w:rsidRPr="00E262C3">
        <w:rPr>
          <w:rFonts w:ascii="Arial" w:eastAsia="Times New Roman" w:hAnsi="Arial" w:cs="Arial"/>
          <w:i/>
          <w:iCs/>
          <w:color w:val="4F4F4F"/>
          <w:sz w:val="24"/>
          <w:szCs w:val="24"/>
        </w:rPr>
        <w:t>- Drepturi şi obligaţii</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3. Legea nr. 360/2002 privind Statutul poliţistului, cu modificările şi completările ulterioare:</w:t>
      </w:r>
    </w:p>
    <w:p w:rsidR="00E262C3" w:rsidRPr="00E262C3" w:rsidRDefault="00E262C3" w:rsidP="006252CE">
      <w:pPr>
        <w:numPr>
          <w:ilvl w:val="0"/>
          <w:numId w:val="48"/>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i/>
          <w:iCs/>
          <w:color w:val="4F4F4F"/>
          <w:sz w:val="24"/>
          <w:szCs w:val="24"/>
        </w:rPr>
        <w:t> Capitolul I - </w:t>
      </w:r>
      <w:r w:rsidRPr="00E262C3">
        <w:rPr>
          <w:rFonts w:ascii="Arial" w:eastAsia="Times New Roman" w:hAnsi="Arial" w:cs="Arial"/>
          <w:i/>
          <w:iCs/>
          <w:color w:val="4F4F4F"/>
          <w:sz w:val="24"/>
          <w:szCs w:val="24"/>
        </w:rPr>
        <w:t>Dispoziţii generale;</w:t>
      </w:r>
    </w:p>
    <w:p w:rsidR="00E262C3" w:rsidRPr="00E262C3" w:rsidRDefault="00E262C3" w:rsidP="006252CE">
      <w:pPr>
        <w:numPr>
          <w:ilvl w:val="0"/>
          <w:numId w:val="48"/>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i/>
          <w:iCs/>
          <w:color w:val="4F4F4F"/>
          <w:sz w:val="24"/>
          <w:szCs w:val="24"/>
        </w:rPr>
        <w:t> Capitolul IV - </w:t>
      </w:r>
      <w:r w:rsidRPr="00E262C3">
        <w:rPr>
          <w:rFonts w:ascii="Arial" w:eastAsia="Times New Roman" w:hAnsi="Arial" w:cs="Arial"/>
          <w:i/>
          <w:iCs/>
          <w:color w:val="4F4F4F"/>
          <w:sz w:val="24"/>
          <w:szCs w:val="24"/>
        </w:rPr>
        <w:t>Recompense, răspunderea juridică şi sancţiuni.</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4. Hotărârea de Guvern nr. 991 din 2005 pentru aprobarea Codului de etică şi deontologie al poliţistului:</w:t>
      </w:r>
    </w:p>
    <w:p w:rsidR="00E262C3" w:rsidRPr="00E262C3" w:rsidRDefault="00E262C3" w:rsidP="006252CE">
      <w:pPr>
        <w:numPr>
          <w:ilvl w:val="0"/>
          <w:numId w:val="4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i/>
          <w:iCs/>
          <w:color w:val="4F4F4F"/>
          <w:sz w:val="24"/>
          <w:szCs w:val="24"/>
        </w:rPr>
        <w:t>Capitolul I </w:t>
      </w:r>
      <w:r w:rsidRPr="00E262C3">
        <w:rPr>
          <w:rFonts w:ascii="Arial" w:eastAsia="Times New Roman" w:hAnsi="Arial" w:cs="Arial"/>
          <w:i/>
          <w:iCs/>
          <w:color w:val="4F4F4F"/>
          <w:sz w:val="24"/>
          <w:szCs w:val="24"/>
        </w:rPr>
        <w:t>– Domeniul de aplicare şi principii generale:</w:t>
      </w:r>
    </w:p>
    <w:p w:rsidR="00E262C3" w:rsidRPr="00E262C3" w:rsidRDefault="00E262C3" w:rsidP="006252CE">
      <w:pPr>
        <w:numPr>
          <w:ilvl w:val="0"/>
          <w:numId w:val="50"/>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i/>
          <w:iCs/>
          <w:color w:val="4F4F4F"/>
          <w:sz w:val="24"/>
          <w:szCs w:val="24"/>
        </w:rPr>
        <w:t>Art.6, Art.7, Art.9;</w:t>
      </w:r>
    </w:p>
    <w:p w:rsidR="00E262C3" w:rsidRPr="00E262C3" w:rsidRDefault="00E262C3" w:rsidP="006252CE">
      <w:pPr>
        <w:numPr>
          <w:ilvl w:val="0"/>
          <w:numId w:val="51"/>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i/>
          <w:iCs/>
          <w:color w:val="4F4F4F"/>
          <w:sz w:val="24"/>
          <w:szCs w:val="24"/>
        </w:rPr>
        <w:t>Capitolul II </w:t>
      </w:r>
      <w:r w:rsidRPr="00E262C3">
        <w:rPr>
          <w:rFonts w:ascii="Arial" w:eastAsia="Times New Roman" w:hAnsi="Arial" w:cs="Arial"/>
          <w:i/>
          <w:iCs/>
          <w:color w:val="4F4F4F"/>
          <w:sz w:val="24"/>
          <w:szCs w:val="24"/>
        </w:rPr>
        <w:t>– Normele de conduită profesională a poliţistului:</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 xml:space="preserve">5. Hotărârea de Guvern nr. 585 din 2002 pentru aprobarea Standardelor naţionale de protecţie </w:t>
      </w:r>
      <w:proofErr w:type="gramStart"/>
      <w:r w:rsidRPr="00E262C3">
        <w:rPr>
          <w:rFonts w:ascii="Arial" w:eastAsia="Times New Roman" w:hAnsi="Arial" w:cs="Arial"/>
          <w:b/>
          <w:bCs/>
          <w:color w:val="4F4F4F"/>
          <w:sz w:val="24"/>
          <w:szCs w:val="24"/>
        </w:rPr>
        <w:t>a</w:t>
      </w:r>
      <w:proofErr w:type="gramEnd"/>
      <w:r w:rsidRPr="00E262C3">
        <w:rPr>
          <w:rFonts w:ascii="Arial" w:eastAsia="Times New Roman" w:hAnsi="Arial" w:cs="Arial"/>
          <w:b/>
          <w:bCs/>
          <w:color w:val="4F4F4F"/>
          <w:sz w:val="24"/>
          <w:szCs w:val="24"/>
        </w:rPr>
        <w:t xml:space="preserve"> informaţiilor clasificate în România, cu modificările şi completările ulterioare:</w:t>
      </w:r>
    </w:p>
    <w:p w:rsidR="00E262C3" w:rsidRPr="00E262C3" w:rsidRDefault="00E262C3" w:rsidP="006252CE">
      <w:pPr>
        <w:numPr>
          <w:ilvl w:val="0"/>
          <w:numId w:val="52"/>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i/>
          <w:iCs/>
          <w:color w:val="4F4F4F"/>
          <w:sz w:val="24"/>
          <w:szCs w:val="24"/>
        </w:rPr>
        <w:t>Capitolul 1 </w:t>
      </w:r>
      <w:r w:rsidRPr="00E262C3">
        <w:rPr>
          <w:rFonts w:ascii="Arial" w:eastAsia="Times New Roman" w:hAnsi="Arial" w:cs="Arial"/>
          <w:i/>
          <w:iCs/>
          <w:color w:val="4F4F4F"/>
          <w:sz w:val="24"/>
          <w:szCs w:val="24"/>
        </w:rPr>
        <w:t>– Dispoziţii generale:</w:t>
      </w:r>
    </w:p>
    <w:p w:rsidR="00E262C3" w:rsidRPr="00E262C3" w:rsidRDefault="00E262C3" w:rsidP="006252CE">
      <w:pPr>
        <w:numPr>
          <w:ilvl w:val="0"/>
          <w:numId w:val="52"/>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i/>
          <w:iCs/>
          <w:color w:val="4F4F4F"/>
          <w:sz w:val="24"/>
          <w:szCs w:val="24"/>
        </w:rPr>
        <w:t>Capitolul 2 </w:t>
      </w:r>
      <w:r w:rsidRPr="00E262C3">
        <w:rPr>
          <w:rFonts w:ascii="Arial" w:eastAsia="Times New Roman" w:hAnsi="Arial" w:cs="Arial"/>
          <w:i/>
          <w:iCs/>
          <w:color w:val="4F4F4F"/>
          <w:sz w:val="24"/>
          <w:szCs w:val="24"/>
        </w:rPr>
        <w:t>– Clasificarea şi declasificarea informaţiilor. Măsuri minime de protecţie specifice claselor şi nivelurilor de secretizare: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i/>
          <w:iCs/>
          <w:color w:val="4F4F4F"/>
          <w:sz w:val="24"/>
          <w:szCs w:val="24"/>
        </w:rPr>
        <w:t>         </w:t>
      </w:r>
      <w:r w:rsidRPr="00E262C3">
        <w:rPr>
          <w:rFonts w:ascii="Arial" w:eastAsia="Times New Roman" w:hAnsi="Arial" w:cs="Arial"/>
          <w:b/>
          <w:bCs/>
          <w:i/>
          <w:iCs/>
          <w:color w:val="4F4F4F"/>
          <w:sz w:val="24"/>
          <w:szCs w:val="24"/>
        </w:rPr>
        <w:t>Secţiunea 1</w:t>
      </w:r>
      <w:r w:rsidRPr="00E262C3">
        <w:rPr>
          <w:rFonts w:ascii="Arial" w:eastAsia="Times New Roman" w:hAnsi="Arial" w:cs="Arial"/>
          <w:i/>
          <w:iCs/>
          <w:color w:val="4F4F4F"/>
          <w:sz w:val="24"/>
          <w:szCs w:val="24"/>
        </w:rPr>
        <w:t> - Clasificarea informaţiilor:</w:t>
      </w:r>
    </w:p>
    <w:p w:rsidR="00E262C3" w:rsidRPr="00E262C3" w:rsidRDefault="00E262C3" w:rsidP="006252CE">
      <w:pPr>
        <w:numPr>
          <w:ilvl w:val="0"/>
          <w:numId w:val="53"/>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i/>
          <w:iCs/>
          <w:color w:val="4F4F4F"/>
          <w:sz w:val="24"/>
          <w:szCs w:val="24"/>
        </w:rPr>
        <w:t> Art.4;</w:t>
      </w:r>
    </w:p>
    <w:p w:rsidR="00E262C3" w:rsidRPr="00E262C3" w:rsidRDefault="00E262C3" w:rsidP="006252CE">
      <w:pPr>
        <w:numPr>
          <w:ilvl w:val="0"/>
          <w:numId w:val="53"/>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i/>
          <w:iCs/>
          <w:color w:val="4F4F4F"/>
          <w:sz w:val="24"/>
          <w:szCs w:val="24"/>
        </w:rPr>
        <w:t>Art.12.</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i/>
          <w:iCs/>
          <w:color w:val="4F4F4F"/>
          <w:sz w:val="24"/>
          <w:szCs w:val="24"/>
        </w:rPr>
        <w:t>          Secţiunea 3</w:t>
      </w:r>
      <w:r w:rsidRPr="00E262C3">
        <w:rPr>
          <w:rFonts w:ascii="Arial" w:eastAsia="Times New Roman" w:hAnsi="Arial" w:cs="Arial"/>
          <w:i/>
          <w:iCs/>
          <w:color w:val="4F4F4F"/>
          <w:sz w:val="24"/>
          <w:szCs w:val="24"/>
        </w:rPr>
        <w:t xml:space="preserve"> – Măsuri minime de protecţie </w:t>
      </w:r>
      <w:proofErr w:type="gramStart"/>
      <w:r w:rsidRPr="00E262C3">
        <w:rPr>
          <w:rFonts w:ascii="Arial" w:eastAsia="Times New Roman" w:hAnsi="Arial" w:cs="Arial"/>
          <w:i/>
          <w:iCs/>
          <w:color w:val="4F4F4F"/>
          <w:sz w:val="24"/>
          <w:szCs w:val="24"/>
        </w:rPr>
        <w:t>a</w:t>
      </w:r>
      <w:proofErr w:type="gramEnd"/>
      <w:r w:rsidRPr="00E262C3">
        <w:rPr>
          <w:rFonts w:ascii="Arial" w:eastAsia="Times New Roman" w:hAnsi="Arial" w:cs="Arial"/>
          <w:i/>
          <w:iCs/>
          <w:color w:val="4F4F4F"/>
          <w:sz w:val="24"/>
          <w:szCs w:val="24"/>
        </w:rPr>
        <w:t xml:space="preserve"> informaţiilor clasificate.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6. ORDINUL nr. 118 din 22 august 2021 privind redactarea şi gestionarea documentelor neclasificate, circuitul şi promovarea corespondenţei la nivelul Ministerului Afacerilor Interne – </w:t>
      </w:r>
      <w:r w:rsidRPr="00E262C3">
        <w:rPr>
          <w:rFonts w:ascii="Arial" w:eastAsia="Times New Roman" w:hAnsi="Arial" w:cs="Arial"/>
          <w:i/>
          <w:iCs/>
          <w:color w:val="4F4F4F"/>
          <w:sz w:val="24"/>
          <w:szCs w:val="24"/>
        </w:rPr>
        <w:t>integral</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7. ORDONANȚA nr. 27 din 30 ianuarie 2002 privind reglementarea activităţii de soluționare a petițiilor - </w:t>
      </w:r>
      <w:r w:rsidRPr="00E262C3">
        <w:rPr>
          <w:rFonts w:ascii="Arial" w:eastAsia="Times New Roman" w:hAnsi="Arial" w:cs="Arial"/>
          <w:i/>
          <w:iCs/>
          <w:color w:val="4F4F4F"/>
          <w:sz w:val="24"/>
          <w:szCs w:val="24"/>
        </w:rPr>
        <w:t>integral</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lastRenderedPageBreak/>
        <w:t>8. O.M.A.I. nr. 33 din 21.02.2020 privind activitățile de soluționare a petițiilor, primire în audiență și consiliere a cetățenilor în Ministerul Afacerilor Interne.</w:t>
      </w:r>
    </w:p>
    <w:p w:rsidR="00E262C3" w:rsidRPr="00E262C3" w:rsidRDefault="00E262C3" w:rsidP="006252CE">
      <w:pPr>
        <w:numPr>
          <w:ilvl w:val="0"/>
          <w:numId w:val="54"/>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i/>
          <w:iCs/>
          <w:color w:val="4F4F4F"/>
          <w:sz w:val="24"/>
          <w:szCs w:val="24"/>
        </w:rPr>
        <w:t>Capitolul II</w:t>
      </w:r>
      <w:r w:rsidRPr="00E262C3">
        <w:rPr>
          <w:rFonts w:ascii="Arial" w:eastAsia="Times New Roman" w:hAnsi="Arial" w:cs="Arial"/>
          <w:color w:val="4F4F4F"/>
          <w:sz w:val="24"/>
          <w:szCs w:val="24"/>
        </w:rPr>
        <w:t> - </w:t>
      </w:r>
      <w:r w:rsidRPr="00E262C3">
        <w:rPr>
          <w:rFonts w:ascii="Arial" w:eastAsia="Times New Roman" w:hAnsi="Arial" w:cs="Arial"/>
          <w:i/>
          <w:iCs/>
          <w:color w:val="4F4F4F"/>
          <w:sz w:val="24"/>
          <w:szCs w:val="24"/>
        </w:rPr>
        <w:t>Organizarea activităţii de soluţionare a petiţiilor</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9. Ordonanţa de urgenţă nr. 155 din 21 noiembrie 2001 privind aprobarea programului de gestionare a câinilor fără stăpân</w:t>
      </w:r>
    </w:p>
    <w:p w:rsidR="00E262C3" w:rsidRPr="00E262C3" w:rsidRDefault="00E262C3" w:rsidP="006252CE">
      <w:pPr>
        <w:numPr>
          <w:ilvl w:val="0"/>
          <w:numId w:val="55"/>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i/>
          <w:iCs/>
          <w:color w:val="4F4F4F"/>
          <w:sz w:val="24"/>
          <w:szCs w:val="24"/>
        </w:rPr>
        <w:t>Art. 7 - Revendicarea şi adopţia câinilor fără stăpân.</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 xml:space="preserve">10. Normele metodologice din 11 decembrie 2013 de aplicare </w:t>
      </w:r>
      <w:proofErr w:type="gramStart"/>
      <w:r w:rsidRPr="00E262C3">
        <w:rPr>
          <w:rFonts w:ascii="Arial" w:eastAsia="Times New Roman" w:hAnsi="Arial" w:cs="Arial"/>
          <w:b/>
          <w:bCs/>
          <w:color w:val="4F4F4F"/>
          <w:sz w:val="24"/>
          <w:szCs w:val="24"/>
        </w:rPr>
        <w:t>a</w:t>
      </w:r>
      <w:proofErr w:type="gramEnd"/>
      <w:r w:rsidRPr="00E262C3">
        <w:rPr>
          <w:rFonts w:ascii="Arial" w:eastAsia="Times New Roman" w:hAnsi="Arial" w:cs="Arial"/>
          <w:b/>
          <w:bCs/>
          <w:color w:val="4F4F4F"/>
          <w:sz w:val="24"/>
          <w:szCs w:val="24"/>
        </w:rPr>
        <w:t> Ordonanţei de urgenţă a Guvernului nr. 155/2001 privind aprobarea programului de gestionare a câinilor fără stăpân.)</w:t>
      </w:r>
    </w:p>
    <w:p w:rsidR="00E262C3" w:rsidRPr="00E262C3" w:rsidRDefault="00E262C3" w:rsidP="006252CE">
      <w:pPr>
        <w:numPr>
          <w:ilvl w:val="0"/>
          <w:numId w:val="56"/>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i/>
          <w:iCs/>
          <w:color w:val="4F4F4F"/>
          <w:sz w:val="24"/>
          <w:szCs w:val="24"/>
        </w:rPr>
        <w:t>Capitolul X - </w:t>
      </w:r>
      <w:r w:rsidRPr="00E262C3">
        <w:rPr>
          <w:rFonts w:ascii="Arial" w:eastAsia="Times New Roman" w:hAnsi="Arial" w:cs="Arial"/>
          <w:i/>
          <w:iCs/>
          <w:color w:val="4F4F4F"/>
          <w:sz w:val="24"/>
          <w:szCs w:val="24"/>
        </w:rPr>
        <w:t>Examinarea medicală a câinilor;</w:t>
      </w:r>
    </w:p>
    <w:p w:rsidR="00E262C3" w:rsidRPr="00E262C3" w:rsidRDefault="00E262C3" w:rsidP="006252CE">
      <w:pPr>
        <w:numPr>
          <w:ilvl w:val="0"/>
          <w:numId w:val="56"/>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i/>
          <w:iCs/>
          <w:color w:val="4F4F4F"/>
          <w:sz w:val="24"/>
          <w:szCs w:val="24"/>
        </w:rPr>
        <w:t>Capitolul XI </w:t>
      </w:r>
      <w:r w:rsidRPr="00E262C3">
        <w:rPr>
          <w:rFonts w:ascii="Arial" w:eastAsia="Times New Roman" w:hAnsi="Arial" w:cs="Arial"/>
          <w:i/>
          <w:iCs/>
          <w:color w:val="4F4F4F"/>
          <w:sz w:val="24"/>
          <w:szCs w:val="24"/>
        </w:rPr>
        <w:t>- Eutanasierea câinilor fără stăpân şi neutralizarea cadavrelor;</w:t>
      </w:r>
    </w:p>
    <w:p w:rsidR="00E262C3" w:rsidRPr="00E262C3" w:rsidRDefault="00E262C3" w:rsidP="006252CE">
      <w:pPr>
        <w:numPr>
          <w:ilvl w:val="0"/>
          <w:numId w:val="56"/>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i/>
          <w:iCs/>
          <w:color w:val="4F4F4F"/>
          <w:sz w:val="24"/>
          <w:szCs w:val="24"/>
        </w:rPr>
        <w:t>  Capitolul XII </w:t>
      </w:r>
      <w:r w:rsidRPr="00E262C3">
        <w:rPr>
          <w:rFonts w:ascii="Arial" w:eastAsia="Times New Roman" w:hAnsi="Arial" w:cs="Arial"/>
          <w:i/>
          <w:iCs/>
          <w:color w:val="4F4F4F"/>
          <w:sz w:val="24"/>
          <w:szCs w:val="24"/>
        </w:rPr>
        <w:t>- Sterilizarea şi vaccinarea câinilor. Menţinerea igienei de către deţinători.</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11. Legea nr. 205/2004 (Republicată) privind protecția animalelor, cu modificările ulterioare.</w:t>
      </w:r>
    </w:p>
    <w:p w:rsidR="00E262C3" w:rsidRPr="00E262C3" w:rsidRDefault="00E262C3" w:rsidP="006252CE">
      <w:pPr>
        <w:numPr>
          <w:ilvl w:val="0"/>
          <w:numId w:val="57"/>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i/>
          <w:iCs/>
          <w:color w:val="4F4F4F"/>
          <w:sz w:val="24"/>
          <w:szCs w:val="24"/>
        </w:rPr>
        <w:t>Capitolul I</w:t>
      </w:r>
      <w:r w:rsidRPr="00E262C3">
        <w:rPr>
          <w:rFonts w:ascii="Arial" w:eastAsia="Times New Roman" w:hAnsi="Arial" w:cs="Arial"/>
          <w:i/>
          <w:iCs/>
          <w:color w:val="4F4F4F"/>
          <w:sz w:val="24"/>
          <w:szCs w:val="24"/>
        </w:rPr>
        <w:t> – Dispoziții generale;</w:t>
      </w:r>
    </w:p>
    <w:p w:rsidR="00E262C3" w:rsidRPr="00E262C3" w:rsidRDefault="00E262C3" w:rsidP="006252CE">
      <w:pPr>
        <w:numPr>
          <w:ilvl w:val="0"/>
          <w:numId w:val="57"/>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i/>
          <w:iCs/>
          <w:color w:val="4F4F4F"/>
          <w:sz w:val="24"/>
          <w:szCs w:val="24"/>
        </w:rPr>
        <w:t>Capitolul VI^1 </w:t>
      </w:r>
      <w:r w:rsidRPr="00E262C3">
        <w:rPr>
          <w:rFonts w:ascii="Arial" w:eastAsia="Times New Roman" w:hAnsi="Arial" w:cs="Arial"/>
          <w:i/>
          <w:iCs/>
          <w:color w:val="4F4F4F"/>
          <w:sz w:val="24"/>
          <w:szCs w:val="24"/>
        </w:rPr>
        <w:t xml:space="preserve">- Măsuri pentru protecția temporară </w:t>
      </w:r>
      <w:proofErr w:type="gramStart"/>
      <w:r w:rsidRPr="00E262C3">
        <w:rPr>
          <w:rFonts w:ascii="Arial" w:eastAsia="Times New Roman" w:hAnsi="Arial" w:cs="Arial"/>
          <w:i/>
          <w:iCs/>
          <w:color w:val="4F4F4F"/>
          <w:sz w:val="24"/>
          <w:szCs w:val="24"/>
        </w:rPr>
        <w:t>a</w:t>
      </w:r>
      <w:proofErr w:type="gramEnd"/>
      <w:r w:rsidRPr="00E262C3">
        <w:rPr>
          <w:rFonts w:ascii="Arial" w:eastAsia="Times New Roman" w:hAnsi="Arial" w:cs="Arial"/>
          <w:i/>
          <w:iCs/>
          <w:color w:val="4F4F4F"/>
          <w:sz w:val="24"/>
          <w:szCs w:val="24"/>
        </w:rPr>
        <w:t xml:space="preserve"> animalelor aflate într-o stare de pericol.</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12. Ordinul nr. 31 din 31 martie 2008 pentru aprobarea Normelor metodologice de aplicare a Legii nr. 205/2004 privind protecţia animalelor.</w:t>
      </w:r>
    </w:p>
    <w:p w:rsidR="00E262C3" w:rsidRPr="00E262C3" w:rsidRDefault="00E262C3" w:rsidP="006252CE">
      <w:pPr>
        <w:numPr>
          <w:ilvl w:val="0"/>
          <w:numId w:val="58"/>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i/>
          <w:iCs/>
          <w:color w:val="4F4F4F"/>
          <w:sz w:val="24"/>
          <w:szCs w:val="24"/>
        </w:rPr>
        <w:t>Capitolul III </w:t>
      </w:r>
      <w:r w:rsidRPr="00E262C3">
        <w:rPr>
          <w:rFonts w:ascii="Arial" w:eastAsia="Times New Roman" w:hAnsi="Arial" w:cs="Arial"/>
          <w:i/>
          <w:iCs/>
          <w:color w:val="4F4F4F"/>
          <w:sz w:val="24"/>
          <w:szCs w:val="24"/>
        </w:rPr>
        <w:t>- Protecţia şi bunăstarea animalelor de companie.</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b/>
          <w:bCs/>
          <w:color w:val="4F4F4F"/>
          <w:sz w:val="24"/>
          <w:szCs w:val="24"/>
        </w:rPr>
        <w:t>13. Ordonanţa de urgenţă nr. 55 din 30 aprilie 2002 (*republicată*) privind regimul de deţinere al câinilor periculoşi sau agresivi*).</w:t>
      </w:r>
    </w:p>
    <w:p w:rsidR="00E262C3" w:rsidRPr="00E262C3" w:rsidRDefault="00E262C3" w:rsidP="006252CE">
      <w:pPr>
        <w:numPr>
          <w:ilvl w:val="0"/>
          <w:numId w:val="5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i/>
          <w:iCs/>
          <w:color w:val="4F4F4F"/>
          <w:sz w:val="24"/>
          <w:szCs w:val="24"/>
        </w:rPr>
        <w:t>Capitolul I -</w:t>
      </w:r>
      <w:r w:rsidRPr="00E262C3">
        <w:rPr>
          <w:rFonts w:ascii="Arial" w:eastAsia="Times New Roman" w:hAnsi="Arial" w:cs="Arial"/>
          <w:i/>
          <w:iCs/>
          <w:color w:val="4F4F4F"/>
          <w:sz w:val="24"/>
          <w:szCs w:val="24"/>
        </w:rPr>
        <w:t> Dispoziții generale;</w:t>
      </w:r>
    </w:p>
    <w:p w:rsidR="00E262C3" w:rsidRPr="00E262C3" w:rsidRDefault="00E262C3" w:rsidP="006252CE">
      <w:pPr>
        <w:numPr>
          <w:ilvl w:val="0"/>
          <w:numId w:val="5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i/>
          <w:iCs/>
          <w:color w:val="4F4F4F"/>
          <w:sz w:val="24"/>
          <w:szCs w:val="24"/>
        </w:rPr>
        <w:t>Capitolul II </w:t>
      </w:r>
      <w:r w:rsidRPr="00E262C3">
        <w:rPr>
          <w:rFonts w:ascii="Arial" w:eastAsia="Times New Roman" w:hAnsi="Arial" w:cs="Arial"/>
          <w:i/>
          <w:iCs/>
          <w:color w:val="4F4F4F"/>
          <w:sz w:val="24"/>
          <w:szCs w:val="24"/>
        </w:rPr>
        <w:t>- Obligaţiile deţinătorilor de câini şi condiţiile deţinerii acestora;</w:t>
      </w:r>
    </w:p>
    <w:p w:rsidR="00E262C3" w:rsidRPr="00E262C3" w:rsidRDefault="00E262C3" w:rsidP="006252CE">
      <w:pPr>
        <w:numPr>
          <w:ilvl w:val="0"/>
          <w:numId w:val="59"/>
        </w:numPr>
        <w:spacing w:after="0" w:line="240" w:lineRule="auto"/>
        <w:ind w:left="0"/>
        <w:jc w:val="both"/>
        <w:rPr>
          <w:rFonts w:ascii="Arial" w:eastAsia="Times New Roman" w:hAnsi="Arial" w:cs="Arial"/>
          <w:color w:val="4F4F4F"/>
          <w:sz w:val="24"/>
          <w:szCs w:val="24"/>
        </w:rPr>
      </w:pPr>
      <w:r w:rsidRPr="00E262C3">
        <w:rPr>
          <w:rFonts w:ascii="Arial" w:eastAsia="Times New Roman" w:hAnsi="Arial" w:cs="Arial"/>
          <w:b/>
          <w:bCs/>
          <w:i/>
          <w:iCs/>
          <w:color w:val="4F4F4F"/>
          <w:sz w:val="24"/>
          <w:szCs w:val="24"/>
        </w:rPr>
        <w:t>Capitolul III </w:t>
      </w:r>
      <w:r w:rsidRPr="00E262C3">
        <w:rPr>
          <w:rFonts w:ascii="Arial" w:eastAsia="Times New Roman" w:hAnsi="Arial" w:cs="Arial"/>
          <w:i/>
          <w:iCs/>
          <w:color w:val="4F4F4F"/>
          <w:sz w:val="24"/>
          <w:szCs w:val="24"/>
        </w:rPr>
        <w:t>- Infracţiuni şi contravenţii</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p>
    <w:p w:rsidR="00E262C3" w:rsidRPr="00E262C3" w:rsidRDefault="00E262C3" w:rsidP="006252CE">
      <w:pPr>
        <w:spacing w:after="0" w:line="240" w:lineRule="auto"/>
        <w:jc w:val="both"/>
        <w:rPr>
          <w:rFonts w:ascii="Arial" w:eastAsia="Times New Roman" w:hAnsi="Arial" w:cs="Arial"/>
          <w:color w:val="4F4F4F"/>
          <w:sz w:val="24"/>
          <w:szCs w:val="24"/>
        </w:rPr>
      </w:pPr>
      <w:r w:rsidRPr="00E262C3">
        <w:rPr>
          <w:rFonts w:ascii="Arial" w:eastAsia="Times New Roman" w:hAnsi="Arial" w:cs="Arial"/>
          <w:color w:val="4F4F4F"/>
          <w:sz w:val="24"/>
          <w:szCs w:val="24"/>
        </w:rPr>
        <w:t> </w:t>
      </w:r>
      <w:r w:rsidRPr="00E262C3">
        <w:rPr>
          <w:rFonts w:ascii="Arial" w:eastAsia="Times New Roman" w:hAnsi="Arial" w:cs="Arial"/>
          <w:b/>
          <w:bCs/>
          <w:i/>
          <w:iCs/>
          <w:color w:val="4F4F4F"/>
          <w:sz w:val="24"/>
          <w:szCs w:val="24"/>
        </w:rPr>
        <w:t>* Candidații vor studia legislaţia actualizată la zi, cu modificările şi completările intervenite până la data publicării anunţului privind organizarea concursului</w:t>
      </w:r>
    </w:p>
    <w:sectPr w:rsidR="00E262C3" w:rsidRPr="00E262C3" w:rsidSect="00AD519D">
      <w:pgSz w:w="11909" w:h="16834" w:code="9"/>
      <w:pgMar w:top="720" w:right="749" w:bottom="63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11E"/>
    <w:multiLevelType w:val="multilevel"/>
    <w:tmpl w:val="6F6A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22975"/>
    <w:multiLevelType w:val="multilevel"/>
    <w:tmpl w:val="47E48D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306292D"/>
    <w:multiLevelType w:val="multilevel"/>
    <w:tmpl w:val="BD5C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601B57"/>
    <w:multiLevelType w:val="multilevel"/>
    <w:tmpl w:val="23BE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ED17EC"/>
    <w:multiLevelType w:val="multilevel"/>
    <w:tmpl w:val="BF70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4024A7"/>
    <w:multiLevelType w:val="multilevel"/>
    <w:tmpl w:val="B7FEF9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2CE1055"/>
    <w:multiLevelType w:val="multilevel"/>
    <w:tmpl w:val="6392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17DE2"/>
    <w:multiLevelType w:val="multilevel"/>
    <w:tmpl w:val="3E32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CE46AB"/>
    <w:multiLevelType w:val="multilevel"/>
    <w:tmpl w:val="84CC0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2E0F44"/>
    <w:multiLevelType w:val="multilevel"/>
    <w:tmpl w:val="C80CE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4F72E1"/>
    <w:multiLevelType w:val="multilevel"/>
    <w:tmpl w:val="C1267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300BD9"/>
    <w:multiLevelType w:val="multilevel"/>
    <w:tmpl w:val="693814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1C7C076E"/>
    <w:multiLevelType w:val="multilevel"/>
    <w:tmpl w:val="6D968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D912DE"/>
    <w:multiLevelType w:val="multilevel"/>
    <w:tmpl w:val="2A2C2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1F1625D"/>
    <w:multiLevelType w:val="multilevel"/>
    <w:tmpl w:val="BAE0B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F877E1"/>
    <w:multiLevelType w:val="multilevel"/>
    <w:tmpl w:val="6CD829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25FC6BD7"/>
    <w:multiLevelType w:val="multilevel"/>
    <w:tmpl w:val="B65E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B34B97"/>
    <w:multiLevelType w:val="multilevel"/>
    <w:tmpl w:val="32DC9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194591"/>
    <w:multiLevelType w:val="multilevel"/>
    <w:tmpl w:val="2C0E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CC0D43"/>
    <w:multiLevelType w:val="multilevel"/>
    <w:tmpl w:val="EF169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E1930A1"/>
    <w:multiLevelType w:val="multilevel"/>
    <w:tmpl w:val="B818E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35066D05"/>
    <w:multiLevelType w:val="multilevel"/>
    <w:tmpl w:val="44FAB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217A84"/>
    <w:multiLevelType w:val="multilevel"/>
    <w:tmpl w:val="DDF2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FD5E60"/>
    <w:multiLevelType w:val="multilevel"/>
    <w:tmpl w:val="89B2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78389E"/>
    <w:multiLevelType w:val="multilevel"/>
    <w:tmpl w:val="97ECD2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3E84202C"/>
    <w:multiLevelType w:val="multilevel"/>
    <w:tmpl w:val="F286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A2176C"/>
    <w:multiLevelType w:val="multilevel"/>
    <w:tmpl w:val="7902D7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44B64352"/>
    <w:multiLevelType w:val="multilevel"/>
    <w:tmpl w:val="B970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FE1E66"/>
    <w:multiLevelType w:val="multilevel"/>
    <w:tmpl w:val="D6FCFAC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nsid w:val="48B74DAC"/>
    <w:multiLevelType w:val="multilevel"/>
    <w:tmpl w:val="E5FA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445C2E"/>
    <w:multiLevelType w:val="multilevel"/>
    <w:tmpl w:val="1CCA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FD3B33"/>
    <w:multiLevelType w:val="multilevel"/>
    <w:tmpl w:val="95F6A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B73524"/>
    <w:multiLevelType w:val="multilevel"/>
    <w:tmpl w:val="D528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179435B"/>
    <w:multiLevelType w:val="multilevel"/>
    <w:tmpl w:val="8DA6B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1BE35EC"/>
    <w:multiLevelType w:val="multilevel"/>
    <w:tmpl w:val="A49A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897362"/>
    <w:multiLevelType w:val="multilevel"/>
    <w:tmpl w:val="7896A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4341FA9"/>
    <w:multiLevelType w:val="multilevel"/>
    <w:tmpl w:val="A85C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96830B7"/>
    <w:multiLevelType w:val="multilevel"/>
    <w:tmpl w:val="51FC8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B7C72C8"/>
    <w:multiLevelType w:val="multilevel"/>
    <w:tmpl w:val="7DDE4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C1D0414"/>
    <w:multiLevelType w:val="multilevel"/>
    <w:tmpl w:val="53289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CDC2126"/>
    <w:multiLevelType w:val="multilevel"/>
    <w:tmpl w:val="BE2C37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5DB832A3"/>
    <w:multiLevelType w:val="multilevel"/>
    <w:tmpl w:val="ACD6FC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642525B6"/>
    <w:multiLevelType w:val="multilevel"/>
    <w:tmpl w:val="F1F276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64AE40F1"/>
    <w:multiLevelType w:val="multilevel"/>
    <w:tmpl w:val="521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5C33E3B"/>
    <w:multiLevelType w:val="multilevel"/>
    <w:tmpl w:val="5052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0E69CE"/>
    <w:multiLevelType w:val="multilevel"/>
    <w:tmpl w:val="9294AD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nsid w:val="708A3BEF"/>
    <w:multiLevelType w:val="multilevel"/>
    <w:tmpl w:val="F03C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5447D07"/>
    <w:multiLevelType w:val="multilevel"/>
    <w:tmpl w:val="7D10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0A085E"/>
    <w:multiLevelType w:val="multilevel"/>
    <w:tmpl w:val="7238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904659B"/>
    <w:multiLevelType w:val="multilevel"/>
    <w:tmpl w:val="778E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94179B9"/>
    <w:multiLevelType w:val="multilevel"/>
    <w:tmpl w:val="E77E5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B356E4E"/>
    <w:multiLevelType w:val="multilevel"/>
    <w:tmpl w:val="EE52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C95307A"/>
    <w:multiLevelType w:val="multilevel"/>
    <w:tmpl w:val="C45EC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50"/>
    <w:lvlOverride w:ilvl="0">
      <w:startOverride w:val="2"/>
    </w:lvlOverride>
  </w:num>
  <w:num w:numId="3">
    <w:abstractNumId w:val="31"/>
    <w:lvlOverride w:ilvl="0">
      <w:startOverride w:val="3"/>
    </w:lvlOverride>
  </w:num>
  <w:num w:numId="4">
    <w:abstractNumId w:val="9"/>
    <w:lvlOverride w:ilvl="0">
      <w:startOverride w:val="4"/>
    </w:lvlOverride>
  </w:num>
  <w:num w:numId="5">
    <w:abstractNumId w:val="52"/>
    <w:lvlOverride w:ilvl="0">
      <w:startOverride w:val="5"/>
    </w:lvlOverride>
  </w:num>
  <w:num w:numId="6">
    <w:abstractNumId w:val="8"/>
    <w:lvlOverride w:ilvl="0">
      <w:startOverride w:val="6"/>
    </w:lvlOverride>
  </w:num>
  <w:num w:numId="7">
    <w:abstractNumId w:val="37"/>
    <w:lvlOverride w:ilvl="0">
      <w:startOverride w:val="7"/>
    </w:lvlOverride>
  </w:num>
  <w:num w:numId="8">
    <w:abstractNumId w:val="39"/>
    <w:lvlOverride w:ilvl="0">
      <w:startOverride w:val="8"/>
    </w:lvlOverride>
  </w:num>
  <w:num w:numId="9">
    <w:abstractNumId w:val="14"/>
    <w:lvlOverride w:ilvl="0">
      <w:startOverride w:val="9"/>
    </w:lvlOverride>
  </w:num>
  <w:num w:numId="10">
    <w:abstractNumId w:val="5"/>
  </w:num>
  <w:num w:numId="11">
    <w:abstractNumId w:val="24"/>
    <w:lvlOverride w:ilvl="0">
      <w:startOverride w:val="12189"/>
    </w:lvlOverride>
  </w:num>
  <w:num w:numId="12">
    <w:abstractNumId w:val="20"/>
    <w:lvlOverride w:ilvl="0">
      <w:startOverride w:val="7"/>
    </w:lvlOverride>
  </w:num>
  <w:num w:numId="13">
    <w:abstractNumId w:val="20"/>
    <w:lvlOverride w:ilvl="0">
      <w:startOverride w:val="8"/>
    </w:lvlOverride>
  </w:num>
  <w:num w:numId="14">
    <w:abstractNumId w:val="20"/>
    <w:lvlOverride w:ilvl="0">
      <w:startOverride w:val="9"/>
    </w:lvlOverride>
  </w:num>
  <w:num w:numId="15">
    <w:abstractNumId w:val="20"/>
    <w:lvlOverride w:ilvl="0">
      <w:startOverride w:val="10"/>
    </w:lvlOverride>
  </w:num>
  <w:num w:numId="16">
    <w:abstractNumId w:val="20"/>
    <w:lvlOverride w:ilvl="0">
      <w:startOverride w:val="11"/>
    </w:lvlOverride>
  </w:num>
  <w:num w:numId="17">
    <w:abstractNumId w:val="20"/>
    <w:lvlOverride w:ilvl="0">
      <w:startOverride w:val="12"/>
    </w:lvlOverride>
  </w:num>
  <w:num w:numId="18">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22"/>
    <w:lvlOverride w:ilvl="0">
      <w:startOverride w:val="16"/>
    </w:lvlOverride>
  </w:num>
  <w:num w:numId="21">
    <w:abstractNumId w:val="41"/>
    <w:lvlOverride w:ilvl="0">
      <w:startOverride w:val="5"/>
    </w:lvlOverride>
  </w:num>
  <w:num w:numId="22">
    <w:abstractNumId w:val="15"/>
    <w:lvlOverride w:ilvl="0">
      <w:startOverride w:val="12189"/>
    </w:lvlOverride>
  </w:num>
  <w:num w:numId="23">
    <w:abstractNumId w:val="43"/>
  </w:num>
  <w:num w:numId="24">
    <w:abstractNumId w:val="1"/>
  </w:num>
  <w:num w:numId="25">
    <w:abstractNumId w:val="40"/>
  </w:num>
  <w:num w:numId="26">
    <w:abstractNumId w:val="25"/>
  </w:num>
  <w:num w:numId="27">
    <w:abstractNumId w:val="28"/>
  </w:num>
  <w:num w:numId="28">
    <w:abstractNumId w:val="12"/>
  </w:num>
  <w:num w:numId="29">
    <w:abstractNumId w:val="29"/>
  </w:num>
  <w:num w:numId="30">
    <w:abstractNumId w:val="33"/>
    <w:lvlOverride w:ilvl="0">
      <w:startOverride w:val="2"/>
    </w:lvlOverride>
  </w:num>
  <w:num w:numId="31">
    <w:abstractNumId w:val="48"/>
  </w:num>
  <w:num w:numId="32">
    <w:abstractNumId w:val="13"/>
    <w:lvlOverride w:ilvl="0">
      <w:startOverride w:val="3"/>
    </w:lvlOverride>
  </w:num>
  <w:num w:numId="33">
    <w:abstractNumId w:val="2"/>
  </w:num>
  <w:num w:numId="34">
    <w:abstractNumId w:val="17"/>
    <w:lvlOverride w:ilvl="0">
      <w:startOverride w:val="4"/>
    </w:lvlOverride>
  </w:num>
  <w:num w:numId="35">
    <w:abstractNumId w:val="36"/>
  </w:num>
  <w:num w:numId="36">
    <w:abstractNumId w:val="35"/>
    <w:lvlOverride w:ilvl="0">
      <w:startOverride w:val="5"/>
    </w:lvlOverride>
  </w:num>
  <w:num w:numId="37">
    <w:abstractNumId w:val="47"/>
  </w:num>
  <w:num w:numId="38">
    <w:abstractNumId w:val="21"/>
    <w:lvlOverride w:ilvl="0">
      <w:startOverride w:val="6"/>
    </w:lvlOverride>
  </w:num>
  <w:num w:numId="39">
    <w:abstractNumId w:val="18"/>
  </w:num>
  <w:num w:numId="40">
    <w:abstractNumId w:val="38"/>
    <w:lvlOverride w:ilvl="0">
      <w:startOverride w:val="7"/>
    </w:lvlOverride>
  </w:num>
  <w:num w:numId="41">
    <w:abstractNumId w:val="0"/>
  </w:num>
  <w:num w:numId="42">
    <w:abstractNumId w:val="16"/>
  </w:num>
  <w:num w:numId="43">
    <w:abstractNumId w:val="10"/>
  </w:num>
  <w:num w:numId="44">
    <w:abstractNumId w:val="26"/>
    <w:lvlOverride w:ilvl="0">
      <w:startOverride w:val="2"/>
    </w:lvlOverride>
  </w:num>
  <w:num w:numId="45">
    <w:abstractNumId w:val="7"/>
  </w:num>
  <w:num w:numId="46">
    <w:abstractNumId w:val="23"/>
  </w:num>
  <w:num w:numId="47">
    <w:abstractNumId w:val="3"/>
  </w:num>
  <w:num w:numId="48">
    <w:abstractNumId w:val="44"/>
  </w:num>
  <w:num w:numId="49">
    <w:abstractNumId w:val="4"/>
  </w:num>
  <w:num w:numId="50">
    <w:abstractNumId w:val="42"/>
  </w:num>
  <w:num w:numId="51">
    <w:abstractNumId w:val="51"/>
  </w:num>
  <w:num w:numId="52">
    <w:abstractNumId w:val="27"/>
  </w:num>
  <w:num w:numId="53">
    <w:abstractNumId w:val="45"/>
  </w:num>
  <w:num w:numId="54">
    <w:abstractNumId w:val="46"/>
  </w:num>
  <w:num w:numId="55">
    <w:abstractNumId w:val="11"/>
  </w:num>
  <w:num w:numId="56">
    <w:abstractNumId w:val="32"/>
  </w:num>
  <w:num w:numId="57">
    <w:abstractNumId w:val="6"/>
  </w:num>
  <w:num w:numId="58">
    <w:abstractNumId w:val="49"/>
  </w:num>
  <w:num w:numId="59">
    <w:abstractNumId w:val="30"/>
  </w:num>
  <w:num w:numId="60">
    <w:abstractNumId w:val="3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BD2"/>
    <w:rsid w:val="004314FC"/>
    <w:rsid w:val="006252CE"/>
    <w:rsid w:val="006F3BD8"/>
    <w:rsid w:val="00794FF9"/>
    <w:rsid w:val="00902BD2"/>
    <w:rsid w:val="00AD519D"/>
    <w:rsid w:val="00AF295D"/>
    <w:rsid w:val="00E262C3"/>
    <w:rsid w:val="00F54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62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62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262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2C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62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262C3"/>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262C3"/>
    <w:rPr>
      <w:color w:val="0000FF"/>
      <w:u w:val="single"/>
    </w:rPr>
  </w:style>
  <w:style w:type="character" w:styleId="FollowedHyperlink">
    <w:name w:val="FollowedHyperlink"/>
    <w:basedOn w:val="DefaultParagraphFont"/>
    <w:uiPriority w:val="99"/>
    <w:semiHidden/>
    <w:unhideWhenUsed/>
    <w:rsid w:val="00E262C3"/>
    <w:rPr>
      <w:color w:val="800080"/>
      <w:u w:val="single"/>
    </w:rPr>
  </w:style>
  <w:style w:type="character" w:customStyle="1" w:styleId="snatb">
    <w:name w:val="snatb"/>
    <w:basedOn w:val="DefaultParagraphFont"/>
    <w:rsid w:val="00E262C3"/>
  </w:style>
  <w:style w:type="character" w:customStyle="1" w:styleId="snatg">
    <w:name w:val="snatg"/>
    <w:basedOn w:val="DefaultParagraphFont"/>
    <w:rsid w:val="00E262C3"/>
  </w:style>
  <w:style w:type="character" w:customStyle="1" w:styleId="snaty">
    <w:name w:val="snaty"/>
    <w:basedOn w:val="DefaultParagraphFont"/>
    <w:rsid w:val="00E262C3"/>
  </w:style>
  <w:style w:type="character" w:customStyle="1" w:styleId="snato">
    <w:name w:val="snato"/>
    <w:basedOn w:val="DefaultParagraphFont"/>
    <w:rsid w:val="00E262C3"/>
  </w:style>
  <w:style w:type="character" w:customStyle="1" w:styleId="snatr">
    <w:name w:val="snatr"/>
    <w:basedOn w:val="DefaultParagraphFont"/>
    <w:rsid w:val="00E262C3"/>
  </w:style>
  <w:style w:type="character" w:customStyle="1" w:styleId="nivelcurentsnatb">
    <w:name w:val="nivelcurent_snatb"/>
    <w:basedOn w:val="DefaultParagraphFont"/>
    <w:rsid w:val="00E262C3"/>
  </w:style>
  <w:style w:type="paragraph" w:styleId="NormalWeb">
    <w:name w:val="Normal (Web)"/>
    <w:basedOn w:val="Normal"/>
    <w:uiPriority w:val="99"/>
    <w:semiHidden/>
    <w:unhideWhenUsed/>
    <w:rsid w:val="00E262C3"/>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262C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262C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262C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262C3"/>
    <w:rPr>
      <w:rFonts w:ascii="Arial" w:eastAsia="Times New Roman" w:hAnsi="Arial" w:cs="Arial"/>
      <w:vanish/>
      <w:sz w:val="16"/>
      <w:szCs w:val="16"/>
    </w:rPr>
  </w:style>
  <w:style w:type="character" w:customStyle="1" w:styleId="datastire">
    <w:name w:val="datastire"/>
    <w:basedOn w:val="DefaultParagraphFont"/>
    <w:rsid w:val="00E262C3"/>
  </w:style>
  <w:style w:type="character" w:styleId="Strong">
    <w:name w:val="Strong"/>
    <w:basedOn w:val="DefaultParagraphFont"/>
    <w:uiPriority w:val="22"/>
    <w:qFormat/>
    <w:rsid w:val="00E262C3"/>
    <w:rPr>
      <w:b/>
      <w:bCs/>
    </w:rPr>
  </w:style>
  <w:style w:type="character" w:styleId="Emphasis">
    <w:name w:val="Emphasis"/>
    <w:basedOn w:val="DefaultParagraphFont"/>
    <w:uiPriority w:val="20"/>
    <w:qFormat/>
    <w:rsid w:val="00E262C3"/>
    <w:rPr>
      <w:i/>
      <w:iCs/>
    </w:rPr>
  </w:style>
  <w:style w:type="character" w:customStyle="1" w:styleId="tipfisier">
    <w:name w:val="tipfisier"/>
    <w:basedOn w:val="DefaultParagraphFont"/>
    <w:rsid w:val="00E262C3"/>
  </w:style>
  <w:style w:type="character" w:customStyle="1" w:styleId="rss">
    <w:name w:val="rss"/>
    <w:basedOn w:val="DefaultParagraphFont"/>
    <w:rsid w:val="00E262C3"/>
  </w:style>
  <w:style w:type="character" w:customStyle="1" w:styleId="sitemap">
    <w:name w:val="sitemap"/>
    <w:basedOn w:val="DefaultParagraphFont"/>
    <w:rsid w:val="00E262C3"/>
  </w:style>
  <w:style w:type="character" w:customStyle="1" w:styleId="contact">
    <w:name w:val="contact"/>
    <w:basedOn w:val="DefaultParagraphFont"/>
    <w:rsid w:val="00E262C3"/>
  </w:style>
  <w:style w:type="paragraph" w:styleId="BodyText">
    <w:name w:val="Body Text"/>
    <w:basedOn w:val="Normal"/>
    <w:link w:val="BodyTextChar"/>
    <w:rsid w:val="00E262C3"/>
    <w:pPr>
      <w:spacing w:after="120" w:line="240" w:lineRule="auto"/>
    </w:pPr>
    <w:rPr>
      <w:rFonts w:ascii="Times New Roman" w:eastAsia="SimSun" w:hAnsi="Times New Roman" w:cs="Times New Roman"/>
      <w:sz w:val="24"/>
      <w:szCs w:val="24"/>
      <w:lang w:val="ro-RO"/>
    </w:rPr>
  </w:style>
  <w:style w:type="character" w:customStyle="1" w:styleId="BodyTextChar">
    <w:name w:val="Body Text Char"/>
    <w:basedOn w:val="DefaultParagraphFont"/>
    <w:link w:val="BodyText"/>
    <w:rsid w:val="00E262C3"/>
    <w:rPr>
      <w:rFonts w:ascii="Times New Roman" w:eastAsia="SimSun" w:hAnsi="Times New Roman" w:cs="Times New Roman"/>
      <w:sz w:val="24"/>
      <w:szCs w:val="24"/>
      <w:lang w:val="ro-RO"/>
    </w:rPr>
  </w:style>
  <w:style w:type="paragraph" w:styleId="BalloonText">
    <w:name w:val="Balloon Text"/>
    <w:basedOn w:val="Normal"/>
    <w:link w:val="BalloonTextChar"/>
    <w:uiPriority w:val="99"/>
    <w:semiHidden/>
    <w:unhideWhenUsed/>
    <w:rsid w:val="00431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4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62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62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262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2C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62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262C3"/>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262C3"/>
    <w:rPr>
      <w:color w:val="0000FF"/>
      <w:u w:val="single"/>
    </w:rPr>
  </w:style>
  <w:style w:type="character" w:styleId="FollowedHyperlink">
    <w:name w:val="FollowedHyperlink"/>
    <w:basedOn w:val="DefaultParagraphFont"/>
    <w:uiPriority w:val="99"/>
    <w:semiHidden/>
    <w:unhideWhenUsed/>
    <w:rsid w:val="00E262C3"/>
    <w:rPr>
      <w:color w:val="800080"/>
      <w:u w:val="single"/>
    </w:rPr>
  </w:style>
  <w:style w:type="character" w:customStyle="1" w:styleId="snatb">
    <w:name w:val="snatb"/>
    <w:basedOn w:val="DefaultParagraphFont"/>
    <w:rsid w:val="00E262C3"/>
  </w:style>
  <w:style w:type="character" w:customStyle="1" w:styleId="snatg">
    <w:name w:val="snatg"/>
    <w:basedOn w:val="DefaultParagraphFont"/>
    <w:rsid w:val="00E262C3"/>
  </w:style>
  <w:style w:type="character" w:customStyle="1" w:styleId="snaty">
    <w:name w:val="snaty"/>
    <w:basedOn w:val="DefaultParagraphFont"/>
    <w:rsid w:val="00E262C3"/>
  </w:style>
  <w:style w:type="character" w:customStyle="1" w:styleId="snato">
    <w:name w:val="snato"/>
    <w:basedOn w:val="DefaultParagraphFont"/>
    <w:rsid w:val="00E262C3"/>
  </w:style>
  <w:style w:type="character" w:customStyle="1" w:styleId="snatr">
    <w:name w:val="snatr"/>
    <w:basedOn w:val="DefaultParagraphFont"/>
    <w:rsid w:val="00E262C3"/>
  </w:style>
  <w:style w:type="character" w:customStyle="1" w:styleId="nivelcurentsnatb">
    <w:name w:val="nivelcurent_snatb"/>
    <w:basedOn w:val="DefaultParagraphFont"/>
    <w:rsid w:val="00E262C3"/>
  </w:style>
  <w:style w:type="paragraph" w:styleId="NormalWeb">
    <w:name w:val="Normal (Web)"/>
    <w:basedOn w:val="Normal"/>
    <w:uiPriority w:val="99"/>
    <w:semiHidden/>
    <w:unhideWhenUsed/>
    <w:rsid w:val="00E262C3"/>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262C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262C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262C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262C3"/>
    <w:rPr>
      <w:rFonts w:ascii="Arial" w:eastAsia="Times New Roman" w:hAnsi="Arial" w:cs="Arial"/>
      <w:vanish/>
      <w:sz w:val="16"/>
      <w:szCs w:val="16"/>
    </w:rPr>
  </w:style>
  <w:style w:type="character" w:customStyle="1" w:styleId="datastire">
    <w:name w:val="datastire"/>
    <w:basedOn w:val="DefaultParagraphFont"/>
    <w:rsid w:val="00E262C3"/>
  </w:style>
  <w:style w:type="character" w:styleId="Strong">
    <w:name w:val="Strong"/>
    <w:basedOn w:val="DefaultParagraphFont"/>
    <w:uiPriority w:val="22"/>
    <w:qFormat/>
    <w:rsid w:val="00E262C3"/>
    <w:rPr>
      <w:b/>
      <w:bCs/>
    </w:rPr>
  </w:style>
  <w:style w:type="character" w:styleId="Emphasis">
    <w:name w:val="Emphasis"/>
    <w:basedOn w:val="DefaultParagraphFont"/>
    <w:uiPriority w:val="20"/>
    <w:qFormat/>
    <w:rsid w:val="00E262C3"/>
    <w:rPr>
      <w:i/>
      <w:iCs/>
    </w:rPr>
  </w:style>
  <w:style w:type="character" w:customStyle="1" w:styleId="tipfisier">
    <w:name w:val="tipfisier"/>
    <w:basedOn w:val="DefaultParagraphFont"/>
    <w:rsid w:val="00E262C3"/>
  </w:style>
  <w:style w:type="character" w:customStyle="1" w:styleId="rss">
    <w:name w:val="rss"/>
    <w:basedOn w:val="DefaultParagraphFont"/>
    <w:rsid w:val="00E262C3"/>
  </w:style>
  <w:style w:type="character" w:customStyle="1" w:styleId="sitemap">
    <w:name w:val="sitemap"/>
    <w:basedOn w:val="DefaultParagraphFont"/>
    <w:rsid w:val="00E262C3"/>
  </w:style>
  <w:style w:type="character" w:customStyle="1" w:styleId="contact">
    <w:name w:val="contact"/>
    <w:basedOn w:val="DefaultParagraphFont"/>
    <w:rsid w:val="00E262C3"/>
  </w:style>
  <w:style w:type="paragraph" w:styleId="BodyText">
    <w:name w:val="Body Text"/>
    <w:basedOn w:val="Normal"/>
    <w:link w:val="BodyTextChar"/>
    <w:rsid w:val="00E262C3"/>
    <w:pPr>
      <w:spacing w:after="120" w:line="240" w:lineRule="auto"/>
    </w:pPr>
    <w:rPr>
      <w:rFonts w:ascii="Times New Roman" w:eastAsia="SimSun" w:hAnsi="Times New Roman" w:cs="Times New Roman"/>
      <w:sz w:val="24"/>
      <w:szCs w:val="24"/>
      <w:lang w:val="ro-RO"/>
    </w:rPr>
  </w:style>
  <w:style w:type="character" w:customStyle="1" w:styleId="BodyTextChar">
    <w:name w:val="Body Text Char"/>
    <w:basedOn w:val="DefaultParagraphFont"/>
    <w:link w:val="BodyText"/>
    <w:rsid w:val="00E262C3"/>
    <w:rPr>
      <w:rFonts w:ascii="Times New Roman" w:eastAsia="SimSun" w:hAnsi="Times New Roman" w:cs="Times New Roman"/>
      <w:sz w:val="24"/>
      <w:szCs w:val="24"/>
      <w:lang w:val="ro-RO"/>
    </w:rPr>
  </w:style>
  <w:style w:type="paragraph" w:styleId="BalloonText">
    <w:name w:val="Balloon Text"/>
    <w:basedOn w:val="Normal"/>
    <w:link w:val="BalloonTextChar"/>
    <w:uiPriority w:val="99"/>
    <w:semiHidden/>
    <w:unhideWhenUsed/>
    <w:rsid w:val="00431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4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147522">
      <w:bodyDiv w:val="1"/>
      <w:marLeft w:val="0"/>
      <w:marRight w:val="0"/>
      <w:marTop w:val="0"/>
      <w:marBottom w:val="0"/>
      <w:divBdr>
        <w:top w:val="none" w:sz="0" w:space="0" w:color="auto"/>
        <w:left w:val="none" w:sz="0" w:space="0" w:color="auto"/>
        <w:bottom w:val="none" w:sz="0" w:space="0" w:color="auto"/>
        <w:right w:val="none" w:sz="0" w:space="0" w:color="auto"/>
      </w:divBdr>
      <w:divsChild>
        <w:div w:id="1303267859">
          <w:marLeft w:val="0"/>
          <w:marRight w:val="0"/>
          <w:marTop w:val="2507"/>
          <w:marBottom w:val="0"/>
          <w:divBdr>
            <w:top w:val="none" w:sz="0" w:space="0" w:color="auto"/>
            <w:left w:val="none" w:sz="0" w:space="0" w:color="auto"/>
            <w:bottom w:val="none" w:sz="0" w:space="0" w:color="auto"/>
            <w:right w:val="none" w:sz="0" w:space="0" w:color="auto"/>
          </w:divBdr>
        </w:div>
        <w:div w:id="179510860">
          <w:marLeft w:val="0"/>
          <w:marRight w:val="0"/>
          <w:marTop w:val="0"/>
          <w:marBottom w:val="0"/>
          <w:divBdr>
            <w:top w:val="none" w:sz="0" w:space="0" w:color="auto"/>
            <w:left w:val="none" w:sz="0" w:space="0" w:color="auto"/>
            <w:bottom w:val="none" w:sz="0" w:space="0" w:color="auto"/>
            <w:right w:val="none" w:sz="0" w:space="0" w:color="auto"/>
          </w:divBdr>
          <w:divsChild>
            <w:div w:id="278878832">
              <w:marLeft w:val="0"/>
              <w:marRight w:val="0"/>
              <w:marTop w:val="0"/>
              <w:marBottom w:val="0"/>
              <w:divBdr>
                <w:top w:val="none" w:sz="0" w:space="0" w:color="auto"/>
                <w:left w:val="none" w:sz="0" w:space="0" w:color="auto"/>
                <w:bottom w:val="none" w:sz="0" w:space="0" w:color="auto"/>
                <w:right w:val="none" w:sz="0" w:space="0" w:color="auto"/>
              </w:divBdr>
              <w:divsChild>
                <w:div w:id="1190297563">
                  <w:marLeft w:val="0"/>
                  <w:marRight w:val="0"/>
                  <w:marTop w:val="0"/>
                  <w:marBottom w:val="0"/>
                  <w:divBdr>
                    <w:top w:val="none" w:sz="0" w:space="0" w:color="auto"/>
                    <w:left w:val="none" w:sz="0" w:space="0" w:color="auto"/>
                    <w:bottom w:val="none" w:sz="0" w:space="0" w:color="auto"/>
                    <w:right w:val="none" w:sz="0" w:space="0" w:color="auto"/>
                  </w:divBdr>
                  <w:divsChild>
                    <w:div w:id="1600335014">
                      <w:marLeft w:val="0"/>
                      <w:marRight w:val="0"/>
                      <w:marTop w:val="0"/>
                      <w:marBottom w:val="0"/>
                      <w:divBdr>
                        <w:top w:val="none" w:sz="0" w:space="0" w:color="auto"/>
                        <w:left w:val="none" w:sz="0" w:space="0" w:color="auto"/>
                        <w:bottom w:val="none" w:sz="0" w:space="0" w:color="auto"/>
                        <w:right w:val="none" w:sz="0" w:space="0" w:color="auto"/>
                      </w:divBdr>
                      <w:divsChild>
                        <w:div w:id="134950090">
                          <w:marLeft w:val="0"/>
                          <w:marRight w:val="0"/>
                          <w:marTop w:val="0"/>
                          <w:marBottom w:val="0"/>
                          <w:divBdr>
                            <w:top w:val="none" w:sz="0" w:space="0" w:color="auto"/>
                            <w:left w:val="none" w:sz="0" w:space="0" w:color="auto"/>
                            <w:bottom w:val="none" w:sz="0" w:space="0" w:color="auto"/>
                            <w:right w:val="none" w:sz="0" w:space="0" w:color="auto"/>
                          </w:divBdr>
                          <w:divsChild>
                            <w:div w:id="13992877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59894515">
                      <w:marLeft w:val="0"/>
                      <w:marRight w:val="0"/>
                      <w:marTop w:val="0"/>
                      <w:marBottom w:val="0"/>
                      <w:divBdr>
                        <w:top w:val="none" w:sz="0" w:space="0" w:color="auto"/>
                        <w:left w:val="none" w:sz="0" w:space="0" w:color="auto"/>
                        <w:bottom w:val="none" w:sz="0" w:space="0" w:color="auto"/>
                        <w:right w:val="none" w:sz="0" w:space="0" w:color="auto"/>
                      </w:divBdr>
                      <w:divsChild>
                        <w:div w:id="72094046">
                          <w:marLeft w:val="0"/>
                          <w:marRight w:val="0"/>
                          <w:marTop w:val="0"/>
                          <w:marBottom w:val="0"/>
                          <w:divBdr>
                            <w:top w:val="none" w:sz="0" w:space="0" w:color="auto"/>
                            <w:left w:val="none" w:sz="0" w:space="0" w:color="auto"/>
                            <w:bottom w:val="none" w:sz="0" w:space="0" w:color="auto"/>
                            <w:right w:val="none" w:sz="0" w:space="0" w:color="auto"/>
                          </w:divBdr>
                        </w:div>
                        <w:div w:id="1006444225">
                          <w:marLeft w:val="0"/>
                          <w:marRight w:val="0"/>
                          <w:marTop w:val="0"/>
                          <w:marBottom w:val="0"/>
                          <w:divBdr>
                            <w:top w:val="none" w:sz="0" w:space="0" w:color="auto"/>
                            <w:left w:val="none" w:sz="0" w:space="0" w:color="auto"/>
                            <w:bottom w:val="none" w:sz="0" w:space="0" w:color="auto"/>
                            <w:right w:val="none" w:sz="0" w:space="0" w:color="auto"/>
                          </w:divBdr>
                        </w:div>
                        <w:div w:id="1319771774">
                          <w:marLeft w:val="0"/>
                          <w:marRight w:val="0"/>
                          <w:marTop w:val="0"/>
                          <w:marBottom w:val="0"/>
                          <w:divBdr>
                            <w:top w:val="none" w:sz="0" w:space="0" w:color="auto"/>
                            <w:left w:val="none" w:sz="0" w:space="0" w:color="auto"/>
                            <w:bottom w:val="none" w:sz="0" w:space="0" w:color="auto"/>
                            <w:right w:val="none" w:sz="0" w:space="0" w:color="auto"/>
                          </w:divBdr>
                          <w:divsChild>
                            <w:div w:id="1650550607">
                              <w:marLeft w:val="0"/>
                              <w:marRight w:val="0"/>
                              <w:marTop w:val="0"/>
                              <w:marBottom w:val="0"/>
                              <w:divBdr>
                                <w:top w:val="none" w:sz="0" w:space="0" w:color="auto"/>
                                <w:left w:val="none" w:sz="0" w:space="0" w:color="auto"/>
                                <w:bottom w:val="none" w:sz="0" w:space="0" w:color="auto"/>
                                <w:right w:val="none" w:sz="0" w:space="0" w:color="auto"/>
                              </w:divBdr>
                            </w:div>
                            <w:div w:id="16302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69836">
                      <w:marLeft w:val="0"/>
                      <w:marRight w:val="0"/>
                      <w:marTop w:val="0"/>
                      <w:marBottom w:val="0"/>
                      <w:divBdr>
                        <w:top w:val="none" w:sz="0" w:space="0" w:color="auto"/>
                        <w:left w:val="none" w:sz="0" w:space="0" w:color="auto"/>
                        <w:bottom w:val="none" w:sz="0" w:space="0" w:color="auto"/>
                        <w:right w:val="none" w:sz="0" w:space="0" w:color="auto"/>
                      </w:divBdr>
                      <w:divsChild>
                        <w:div w:id="1356737403">
                          <w:marLeft w:val="0"/>
                          <w:marRight w:val="0"/>
                          <w:marTop w:val="0"/>
                          <w:marBottom w:val="0"/>
                          <w:divBdr>
                            <w:top w:val="none" w:sz="0" w:space="0" w:color="auto"/>
                            <w:left w:val="none" w:sz="0" w:space="0" w:color="auto"/>
                            <w:bottom w:val="none" w:sz="0" w:space="0" w:color="auto"/>
                            <w:right w:val="none" w:sz="0" w:space="0" w:color="auto"/>
                          </w:divBdr>
                        </w:div>
                        <w:div w:id="674307227">
                          <w:marLeft w:val="0"/>
                          <w:marRight w:val="0"/>
                          <w:marTop w:val="0"/>
                          <w:marBottom w:val="0"/>
                          <w:divBdr>
                            <w:top w:val="none" w:sz="0" w:space="0" w:color="auto"/>
                            <w:left w:val="none" w:sz="0" w:space="0" w:color="auto"/>
                            <w:bottom w:val="none" w:sz="0" w:space="0" w:color="auto"/>
                            <w:right w:val="none" w:sz="0" w:space="0" w:color="auto"/>
                          </w:divBdr>
                        </w:div>
                        <w:div w:id="27687642">
                          <w:marLeft w:val="0"/>
                          <w:marRight w:val="0"/>
                          <w:marTop w:val="0"/>
                          <w:marBottom w:val="0"/>
                          <w:divBdr>
                            <w:top w:val="none" w:sz="0" w:space="0" w:color="auto"/>
                            <w:left w:val="none" w:sz="0" w:space="0" w:color="auto"/>
                            <w:bottom w:val="none" w:sz="0" w:space="0" w:color="auto"/>
                            <w:right w:val="none" w:sz="0" w:space="0" w:color="auto"/>
                          </w:divBdr>
                        </w:div>
                        <w:div w:id="462889185">
                          <w:marLeft w:val="0"/>
                          <w:marRight w:val="0"/>
                          <w:marTop w:val="0"/>
                          <w:marBottom w:val="0"/>
                          <w:divBdr>
                            <w:top w:val="none" w:sz="0" w:space="0" w:color="auto"/>
                            <w:left w:val="none" w:sz="0" w:space="0" w:color="auto"/>
                            <w:bottom w:val="none" w:sz="0" w:space="0" w:color="auto"/>
                            <w:right w:val="none" w:sz="0" w:space="0" w:color="auto"/>
                          </w:divBdr>
                        </w:div>
                        <w:div w:id="1744136260">
                          <w:marLeft w:val="0"/>
                          <w:marRight w:val="0"/>
                          <w:marTop w:val="0"/>
                          <w:marBottom w:val="0"/>
                          <w:divBdr>
                            <w:top w:val="none" w:sz="0" w:space="0" w:color="auto"/>
                            <w:left w:val="none" w:sz="0" w:space="0" w:color="auto"/>
                            <w:bottom w:val="none" w:sz="0" w:space="0" w:color="auto"/>
                            <w:right w:val="none" w:sz="0" w:space="0" w:color="auto"/>
                          </w:divBdr>
                        </w:div>
                        <w:div w:id="478617387">
                          <w:marLeft w:val="0"/>
                          <w:marRight w:val="0"/>
                          <w:marTop w:val="0"/>
                          <w:marBottom w:val="0"/>
                          <w:divBdr>
                            <w:top w:val="none" w:sz="0" w:space="0" w:color="auto"/>
                            <w:left w:val="none" w:sz="0" w:space="0" w:color="auto"/>
                            <w:bottom w:val="none" w:sz="0" w:space="0" w:color="auto"/>
                            <w:right w:val="none" w:sz="0" w:space="0" w:color="auto"/>
                          </w:divBdr>
                        </w:div>
                        <w:div w:id="1236404254">
                          <w:marLeft w:val="0"/>
                          <w:marRight w:val="0"/>
                          <w:marTop w:val="0"/>
                          <w:marBottom w:val="0"/>
                          <w:divBdr>
                            <w:top w:val="none" w:sz="0" w:space="0" w:color="auto"/>
                            <w:left w:val="none" w:sz="0" w:space="0" w:color="auto"/>
                            <w:bottom w:val="none" w:sz="0" w:space="0" w:color="auto"/>
                            <w:right w:val="none" w:sz="0" w:space="0" w:color="auto"/>
                          </w:divBdr>
                        </w:div>
                        <w:div w:id="1915117964">
                          <w:marLeft w:val="0"/>
                          <w:marRight w:val="0"/>
                          <w:marTop w:val="0"/>
                          <w:marBottom w:val="0"/>
                          <w:divBdr>
                            <w:top w:val="none" w:sz="0" w:space="0" w:color="auto"/>
                            <w:left w:val="none" w:sz="0" w:space="0" w:color="auto"/>
                            <w:bottom w:val="none" w:sz="0" w:space="0" w:color="auto"/>
                            <w:right w:val="none" w:sz="0" w:space="0" w:color="auto"/>
                          </w:divBdr>
                        </w:div>
                        <w:div w:id="137049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355538">
          <w:marLeft w:val="0"/>
          <w:marRight w:val="0"/>
          <w:marTop w:val="0"/>
          <w:marBottom w:val="0"/>
          <w:divBdr>
            <w:top w:val="none" w:sz="0" w:space="0" w:color="auto"/>
            <w:left w:val="none" w:sz="0" w:space="0" w:color="auto"/>
            <w:bottom w:val="none" w:sz="0" w:space="0" w:color="auto"/>
            <w:right w:val="none" w:sz="0" w:space="0" w:color="auto"/>
          </w:divBdr>
          <w:divsChild>
            <w:div w:id="134832914">
              <w:marLeft w:val="0"/>
              <w:marRight w:val="0"/>
              <w:marTop w:val="0"/>
              <w:marBottom w:val="0"/>
              <w:divBdr>
                <w:top w:val="none" w:sz="0" w:space="0" w:color="auto"/>
                <w:left w:val="none" w:sz="0" w:space="0" w:color="auto"/>
                <w:bottom w:val="none" w:sz="0" w:space="0" w:color="auto"/>
                <w:right w:val="none" w:sz="0" w:space="0" w:color="auto"/>
              </w:divBdr>
              <w:divsChild>
                <w:div w:id="865366194">
                  <w:marLeft w:val="0"/>
                  <w:marRight w:val="0"/>
                  <w:marTop w:val="0"/>
                  <w:marBottom w:val="0"/>
                  <w:divBdr>
                    <w:top w:val="none" w:sz="0" w:space="0" w:color="auto"/>
                    <w:left w:val="none" w:sz="0" w:space="0" w:color="auto"/>
                    <w:bottom w:val="none" w:sz="0" w:space="0" w:color="auto"/>
                    <w:right w:val="none" w:sz="0" w:space="0" w:color="auto"/>
                  </w:divBdr>
                  <w:divsChild>
                    <w:div w:id="125497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85079">
              <w:marLeft w:val="0"/>
              <w:marRight w:val="0"/>
              <w:marTop w:val="0"/>
              <w:marBottom w:val="0"/>
              <w:divBdr>
                <w:top w:val="none" w:sz="0" w:space="0" w:color="auto"/>
                <w:left w:val="none" w:sz="0" w:space="0" w:color="auto"/>
                <w:bottom w:val="none" w:sz="0" w:space="0" w:color="auto"/>
                <w:right w:val="none" w:sz="0" w:space="0" w:color="auto"/>
              </w:divBdr>
              <w:divsChild>
                <w:div w:id="1477409501">
                  <w:marLeft w:val="0"/>
                  <w:marRight w:val="0"/>
                  <w:marTop w:val="0"/>
                  <w:marBottom w:val="0"/>
                  <w:divBdr>
                    <w:top w:val="none" w:sz="0" w:space="0" w:color="auto"/>
                    <w:left w:val="none" w:sz="0" w:space="0" w:color="auto"/>
                    <w:bottom w:val="none" w:sz="0" w:space="0" w:color="auto"/>
                    <w:right w:val="none" w:sz="0" w:space="0" w:color="auto"/>
                  </w:divBdr>
                  <w:divsChild>
                    <w:div w:id="1998150267">
                      <w:marLeft w:val="0"/>
                      <w:marRight w:val="0"/>
                      <w:marTop w:val="0"/>
                      <w:marBottom w:val="0"/>
                      <w:divBdr>
                        <w:top w:val="none" w:sz="0" w:space="0" w:color="auto"/>
                        <w:left w:val="none" w:sz="0" w:space="0" w:color="auto"/>
                        <w:bottom w:val="none" w:sz="0" w:space="0" w:color="auto"/>
                        <w:right w:val="none" w:sz="0" w:space="0" w:color="auto"/>
                      </w:divBdr>
                      <w:divsChild>
                        <w:div w:id="1618101210">
                          <w:marLeft w:val="0"/>
                          <w:marRight w:val="0"/>
                          <w:marTop w:val="0"/>
                          <w:marBottom w:val="0"/>
                          <w:divBdr>
                            <w:top w:val="none" w:sz="0" w:space="0" w:color="auto"/>
                            <w:left w:val="none" w:sz="0" w:space="0" w:color="auto"/>
                            <w:bottom w:val="none" w:sz="0" w:space="0" w:color="auto"/>
                            <w:right w:val="none" w:sz="0" w:space="0" w:color="auto"/>
                          </w:divBdr>
                        </w:div>
                        <w:div w:id="123698377">
                          <w:marLeft w:val="0"/>
                          <w:marRight w:val="0"/>
                          <w:marTop w:val="0"/>
                          <w:marBottom w:val="0"/>
                          <w:divBdr>
                            <w:top w:val="none" w:sz="0" w:space="0" w:color="auto"/>
                            <w:left w:val="none" w:sz="0" w:space="0" w:color="auto"/>
                            <w:bottom w:val="none" w:sz="0" w:space="0" w:color="auto"/>
                            <w:right w:val="none" w:sz="0" w:space="0" w:color="auto"/>
                          </w:divBdr>
                        </w:div>
                        <w:div w:id="1197814396">
                          <w:marLeft w:val="0"/>
                          <w:marRight w:val="0"/>
                          <w:marTop w:val="0"/>
                          <w:marBottom w:val="0"/>
                          <w:divBdr>
                            <w:top w:val="none" w:sz="0" w:space="0" w:color="auto"/>
                            <w:left w:val="none" w:sz="0" w:space="0" w:color="auto"/>
                            <w:bottom w:val="none" w:sz="0" w:space="0" w:color="auto"/>
                            <w:right w:val="none" w:sz="0" w:space="0" w:color="auto"/>
                          </w:divBdr>
                        </w:div>
                        <w:div w:id="1641839574">
                          <w:marLeft w:val="0"/>
                          <w:marRight w:val="0"/>
                          <w:marTop w:val="0"/>
                          <w:marBottom w:val="0"/>
                          <w:divBdr>
                            <w:top w:val="none" w:sz="0" w:space="0" w:color="auto"/>
                            <w:left w:val="none" w:sz="0" w:space="0" w:color="auto"/>
                            <w:bottom w:val="none" w:sz="0" w:space="0" w:color="auto"/>
                            <w:right w:val="none" w:sz="0" w:space="0" w:color="auto"/>
                          </w:divBdr>
                        </w:div>
                      </w:divsChild>
                    </w:div>
                    <w:div w:id="472673303">
                      <w:marLeft w:val="0"/>
                      <w:marRight w:val="0"/>
                      <w:marTop w:val="0"/>
                      <w:marBottom w:val="0"/>
                      <w:divBdr>
                        <w:top w:val="none" w:sz="0" w:space="0" w:color="auto"/>
                        <w:left w:val="none" w:sz="0" w:space="0" w:color="auto"/>
                        <w:bottom w:val="none" w:sz="0" w:space="0" w:color="auto"/>
                        <w:right w:val="none" w:sz="0" w:space="0" w:color="auto"/>
                      </w:divBdr>
                      <w:divsChild>
                        <w:div w:id="1896817795">
                          <w:marLeft w:val="0"/>
                          <w:marRight w:val="0"/>
                          <w:marTop w:val="0"/>
                          <w:marBottom w:val="0"/>
                          <w:divBdr>
                            <w:top w:val="none" w:sz="0" w:space="0" w:color="auto"/>
                            <w:left w:val="none" w:sz="0" w:space="0" w:color="auto"/>
                            <w:bottom w:val="none" w:sz="0" w:space="0" w:color="auto"/>
                            <w:right w:val="none" w:sz="0" w:space="0" w:color="auto"/>
                          </w:divBdr>
                          <w:divsChild>
                            <w:div w:id="109906254">
                              <w:marLeft w:val="0"/>
                              <w:marRight w:val="0"/>
                              <w:marTop w:val="0"/>
                              <w:marBottom w:val="0"/>
                              <w:divBdr>
                                <w:top w:val="none" w:sz="0" w:space="0" w:color="auto"/>
                                <w:left w:val="none" w:sz="0" w:space="0" w:color="auto"/>
                                <w:bottom w:val="none" w:sz="0" w:space="0" w:color="auto"/>
                                <w:right w:val="none" w:sz="0" w:space="0" w:color="auto"/>
                              </w:divBdr>
                            </w:div>
                          </w:divsChild>
                        </w:div>
                        <w:div w:id="566502200">
                          <w:marLeft w:val="0"/>
                          <w:marRight w:val="0"/>
                          <w:marTop w:val="0"/>
                          <w:marBottom w:val="0"/>
                          <w:divBdr>
                            <w:top w:val="none" w:sz="0" w:space="0" w:color="auto"/>
                            <w:left w:val="none" w:sz="0" w:space="0" w:color="auto"/>
                            <w:bottom w:val="none" w:sz="0" w:space="0" w:color="auto"/>
                            <w:right w:val="none" w:sz="0" w:space="0" w:color="auto"/>
                          </w:divBdr>
                          <w:divsChild>
                            <w:div w:id="1212839268">
                              <w:marLeft w:val="0"/>
                              <w:marRight w:val="0"/>
                              <w:marTop w:val="0"/>
                              <w:marBottom w:val="0"/>
                              <w:divBdr>
                                <w:top w:val="none" w:sz="0" w:space="0" w:color="auto"/>
                                <w:left w:val="none" w:sz="0" w:space="0" w:color="auto"/>
                                <w:bottom w:val="none" w:sz="0" w:space="0" w:color="auto"/>
                                <w:right w:val="none" w:sz="0" w:space="0" w:color="auto"/>
                              </w:divBdr>
                              <w:divsChild>
                                <w:div w:id="1596085930">
                                  <w:marLeft w:val="0"/>
                                  <w:marRight w:val="0"/>
                                  <w:marTop w:val="0"/>
                                  <w:marBottom w:val="0"/>
                                  <w:divBdr>
                                    <w:top w:val="none" w:sz="0" w:space="0" w:color="auto"/>
                                    <w:left w:val="none" w:sz="0" w:space="0" w:color="auto"/>
                                    <w:bottom w:val="none" w:sz="0" w:space="0" w:color="auto"/>
                                    <w:right w:val="none" w:sz="0" w:space="0" w:color="auto"/>
                                  </w:divBdr>
                                </w:div>
                              </w:divsChild>
                            </w:div>
                            <w:div w:id="558901960">
                              <w:marLeft w:val="0"/>
                              <w:marRight w:val="0"/>
                              <w:marTop w:val="0"/>
                              <w:marBottom w:val="0"/>
                              <w:divBdr>
                                <w:top w:val="none" w:sz="0" w:space="0" w:color="auto"/>
                                <w:left w:val="none" w:sz="0" w:space="0" w:color="auto"/>
                                <w:bottom w:val="none" w:sz="0" w:space="0" w:color="auto"/>
                                <w:right w:val="none" w:sz="0" w:space="0" w:color="auto"/>
                              </w:divBdr>
                            </w:div>
                            <w:div w:id="1300839872">
                              <w:marLeft w:val="0"/>
                              <w:marRight w:val="0"/>
                              <w:marTop w:val="0"/>
                              <w:marBottom w:val="0"/>
                              <w:divBdr>
                                <w:top w:val="none" w:sz="0" w:space="0" w:color="auto"/>
                                <w:left w:val="none" w:sz="0" w:space="0" w:color="auto"/>
                                <w:bottom w:val="none" w:sz="0" w:space="0" w:color="auto"/>
                                <w:right w:val="none" w:sz="0" w:space="0" w:color="auto"/>
                              </w:divBdr>
                            </w:div>
                            <w:div w:id="19859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56012">
                  <w:marLeft w:val="0"/>
                  <w:marRight w:val="0"/>
                  <w:marTop w:val="0"/>
                  <w:marBottom w:val="0"/>
                  <w:divBdr>
                    <w:top w:val="none" w:sz="0" w:space="0" w:color="auto"/>
                    <w:left w:val="none" w:sz="0" w:space="0" w:color="auto"/>
                    <w:bottom w:val="none" w:sz="0" w:space="0" w:color="auto"/>
                    <w:right w:val="none" w:sz="0" w:space="0" w:color="auto"/>
                  </w:divBdr>
                  <w:divsChild>
                    <w:div w:id="1731151500">
                      <w:marLeft w:val="0"/>
                      <w:marRight w:val="0"/>
                      <w:marTop w:val="0"/>
                      <w:marBottom w:val="0"/>
                      <w:divBdr>
                        <w:top w:val="none" w:sz="0" w:space="0" w:color="auto"/>
                        <w:left w:val="none" w:sz="0" w:space="0" w:color="auto"/>
                        <w:bottom w:val="none" w:sz="0" w:space="0" w:color="auto"/>
                        <w:right w:val="none" w:sz="0" w:space="0" w:color="auto"/>
                      </w:divBdr>
                      <w:divsChild>
                        <w:div w:id="247275645">
                          <w:marLeft w:val="0"/>
                          <w:marRight w:val="0"/>
                          <w:marTop w:val="0"/>
                          <w:marBottom w:val="0"/>
                          <w:divBdr>
                            <w:top w:val="none" w:sz="0" w:space="0" w:color="auto"/>
                            <w:left w:val="none" w:sz="0" w:space="0" w:color="auto"/>
                            <w:bottom w:val="none" w:sz="0" w:space="0" w:color="auto"/>
                            <w:right w:val="none" w:sz="0" w:space="0" w:color="auto"/>
                          </w:divBdr>
                        </w:div>
                      </w:divsChild>
                    </w:div>
                    <w:div w:id="302665425">
                      <w:marLeft w:val="0"/>
                      <w:marRight w:val="0"/>
                      <w:marTop w:val="0"/>
                      <w:marBottom w:val="0"/>
                      <w:divBdr>
                        <w:top w:val="none" w:sz="0" w:space="0" w:color="auto"/>
                        <w:left w:val="none" w:sz="0" w:space="0" w:color="auto"/>
                        <w:bottom w:val="none" w:sz="0" w:space="0" w:color="auto"/>
                        <w:right w:val="none" w:sz="0" w:space="0" w:color="auto"/>
                      </w:divBdr>
                      <w:divsChild>
                        <w:div w:id="2021276480">
                          <w:marLeft w:val="0"/>
                          <w:marRight w:val="0"/>
                          <w:marTop w:val="0"/>
                          <w:marBottom w:val="0"/>
                          <w:divBdr>
                            <w:top w:val="none" w:sz="0" w:space="0" w:color="auto"/>
                            <w:left w:val="none" w:sz="0" w:space="0" w:color="auto"/>
                            <w:bottom w:val="none" w:sz="0" w:space="0" w:color="auto"/>
                            <w:right w:val="none" w:sz="0" w:space="0" w:color="auto"/>
                          </w:divBdr>
                        </w:div>
                      </w:divsChild>
                    </w:div>
                    <w:div w:id="1565263204">
                      <w:marLeft w:val="0"/>
                      <w:marRight w:val="0"/>
                      <w:marTop w:val="0"/>
                      <w:marBottom w:val="0"/>
                      <w:divBdr>
                        <w:top w:val="none" w:sz="0" w:space="0" w:color="auto"/>
                        <w:left w:val="none" w:sz="0" w:space="0" w:color="auto"/>
                        <w:bottom w:val="none" w:sz="0" w:space="0" w:color="auto"/>
                        <w:right w:val="none" w:sz="0" w:space="0" w:color="auto"/>
                      </w:divBdr>
                      <w:divsChild>
                        <w:div w:id="918365869">
                          <w:marLeft w:val="0"/>
                          <w:marRight w:val="0"/>
                          <w:marTop w:val="0"/>
                          <w:marBottom w:val="0"/>
                          <w:divBdr>
                            <w:top w:val="none" w:sz="0" w:space="0" w:color="auto"/>
                            <w:left w:val="none" w:sz="0" w:space="0" w:color="auto"/>
                            <w:bottom w:val="none" w:sz="0" w:space="0" w:color="auto"/>
                            <w:right w:val="none" w:sz="0" w:space="0" w:color="auto"/>
                          </w:divBdr>
                        </w:div>
                      </w:divsChild>
                    </w:div>
                    <w:div w:id="441730448">
                      <w:marLeft w:val="0"/>
                      <w:marRight w:val="0"/>
                      <w:marTop w:val="0"/>
                      <w:marBottom w:val="0"/>
                      <w:divBdr>
                        <w:top w:val="none" w:sz="0" w:space="0" w:color="auto"/>
                        <w:left w:val="none" w:sz="0" w:space="0" w:color="auto"/>
                        <w:bottom w:val="none" w:sz="0" w:space="0" w:color="auto"/>
                        <w:right w:val="none" w:sz="0" w:space="0" w:color="auto"/>
                      </w:divBdr>
                      <w:divsChild>
                        <w:div w:id="1622691399">
                          <w:marLeft w:val="0"/>
                          <w:marRight w:val="0"/>
                          <w:marTop w:val="0"/>
                          <w:marBottom w:val="0"/>
                          <w:divBdr>
                            <w:top w:val="none" w:sz="0" w:space="0" w:color="auto"/>
                            <w:left w:val="none" w:sz="0" w:space="0" w:color="auto"/>
                            <w:bottom w:val="none" w:sz="0" w:space="0" w:color="auto"/>
                            <w:right w:val="none" w:sz="0" w:space="0" w:color="auto"/>
                          </w:divBdr>
                        </w:div>
                      </w:divsChild>
                    </w:div>
                    <w:div w:id="681590280">
                      <w:marLeft w:val="0"/>
                      <w:marRight w:val="0"/>
                      <w:marTop w:val="0"/>
                      <w:marBottom w:val="0"/>
                      <w:divBdr>
                        <w:top w:val="none" w:sz="0" w:space="0" w:color="auto"/>
                        <w:left w:val="none" w:sz="0" w:space="0" w:color="auto"/>
                        <w:bottom w:val="none" w:sz="0" w:space="0" w:color="auto"/>
                        <w:right w:val="none" w:sz="0" w:space="0" w:color="auto"/>
                      </w:divBdr>
                      <w:divsChild>
                        <w:div w:id="1263801183">
                          <w:marLeft w:val="0"/>
                          <w:marRight w:val="0"/>
                          <w:marTop w:val="0"/>
                          <w:marBottom w:val="0"/>
                          <w:divBdr>
                            <w:top w:val="none" w:sz="0" w:space="0" w:color="auto"/>
                            <w:left w:val="none" w:sz="0" w:space="0" w:color="auto"/>
                            <w:bottom w:val="none" w:sz="0" w:space="0" w:color="auto"/>
                            <w:right w:val="none" w:sz="0" w:space="0" w:color="auto"/>
                          </w:divBdr>
                        </w:div>
                      </w:divsChild>
                    </w:div>
                    <w:div w:id="911891657">
                      <w:marLeft w:val="0"/>
                      <w:marRight w:val="0"/>
                      <w:marTop w:val="0"/>
                      <w:marBottom w:val="0"/>
                      <w:divBdr>
                        <w:top w:val="none" w:sz="0" w:space="0" w:color="auto"/>
                        <w:left w:val="none" w:sz="0" w:space="0" w:color="auto"/>
                        <w:bottom w:val="none" w:sz="0" w:space="0" w:color="auto"/>
                        <w:right w:val="none" w:sz="0" w:space="0" w:color="auto"/>
                      </w:divBdr>
                      <w:divsChild>
                        <w:div w:id="1617252562">
                          <w:marLeft w:val="0"/>
                          <w:marRight w:val="0"/>
                          <w:marTop w:val="0"/>
                          <w:marBottom w:val="0"/>
                          <w:divBdr>
                            <w:top w:val="none" w:sz="0" w:space="0" w:color="auto"/>
                            <w:left w:val="none" w:sz="0" w:space="0" w:color="auto"/>
                            <w:bottom w:val="none" w:sz="0" w:space="0" w:color="auto"/>
                            <w:right w:val="none" w:sz="0" w:space="0" w:color="auto"/>
                          </w:divBdr>
                        </w:div>
                      </w:divsChild>
                    </w:div>
                    <w:div w:id="937909211">
                      <w:marLeft w:val="0"/>
                      <w:marRight w:val="0"/>
                      <w:marTop w:val="0"/>
                      <w:marBottom w:val="0"/>
                      <w:divBdr>
                        <w:top w:val="none" w:sz="0" w:space="0" w:color="auto"/>
                        <w:left w:val="none" w:sz="0" w:space="0" w:color="auto"/>
                        <w:bottom w:val="none" w:sz="0" w:space="0" w:color="auto"/>
                        <w:right w:val="none" w:sz="0" w:space="0" w:color="auto"/>
                      </w:divBdr>
                      <w:divsChild>
                        <w:div w:id="598299995">
                          <w:marLeft w:val="0"/>
                          <w:marRight w:val="0"/>
                          <w:marTop w:val="0"/>
                          <w:marBottom w:val="0"/>
                          <w:divBdr>
                            <w:top w:val="none" w:sz="0" w:space="0" w:color="auto"/>
                            <w:left w:val="none" w:sz="0" w:space="0" w:color="auto"/>
                            <w:bottom w:val="none" w:sz="0" w:space="0" w:color="auto"/>
                            <w:right w:val="none" w:sz="0" w:space="0" w:color="auto"/>
                          </w:divBdr>
                        </w:div>
                      </w:divsChild>
                    </w:div>
                    <w:div w:id="1522207799">
                      <w:marLeft w:val="0"/>
                      <w:marRight w:val="0"/>
                      <w:marTop w:val="0"/>
                      <w:marBottom w:val="0"/>
                      <w:divBdr>
                        <w:top w:val="none" w:sz="0" w:space="0" w:color="auto"/>
                        <w:left w:val="none" w:sz="0" w:space="0" w:color="auto"/>
                        <w:bottom w:val="none" w:sz="0" w:space="0" w:color="auto"/>
                        <w:right w:val="none" w:sz="0" w:space="0" w:color="auto"/>
                      </w:divBdr>
                      <w:divsChild>
                        <w:div w:id="2026203059">
                          <w:marLeft w:val="0"/>
                          <w:marRight w:val="0"/>
                          <w:marTop w:val="0"/>
                          <w:marBottom w:val="0"/>
                          <w:divBdr>
                            <w:top w:val="none" w:sz="0" w:space="0" w:color="auto"/>
                            <w:left w:val="none" w:sz="0" w:space="0" w:color="auto"/>
                            <w:bottom w:val="none" w:sz="0" w:space="0" w:color="auto"/>
                            <w:right w:val="none" w:sz="0" w:space="0" w:color="auto"/>
                          </w:divBdr>
                        </w:div>
                      </w:divsChild>
                    </w:div>
                    <w:div w:id="467552587">
                      <w:marLeft w:val="0"/>
                      <w:marRight w:val="0"/>
                      <w:marTop w:val="0"/>
                      <w:marBottom w:val="0"/>
                      <w:divBdr>
                        <w:top w:val="none" w:sz="0" w:space="0" w:color="auto"/>
                        <w:left w:val="none" w:sz="0" w:space="0" w:color="auto"/>
                        <w:bottom w:val="none" w:sz="0" w:space="0" w:color="auto"/>
                        <w:right w:val="none" w:sz="0" w:space="0" w:color="auto"/>
                      </w:divBdr>
                      <w:divsChild>
                        <w:div w:id="530580491">
                          <w:marLeft w:val="0"/>
                          <w:marRight w:val="0"/>
                          <w:marTop w:val="0"/>
                          <w:marBottom w:val="0"/>
                          <w:divBdr>
                            <w:top w:val="none" w:sz="0" w:space="0" w:color="auto"/>
                            <w:left w:val="none" w:sz="0" w:space="0" w:color="auto"/>
                            <w:bottom w:val="none" w:sz="0" w:space="0" w:color="auto"/>
                            <w:right w:val="none" w:sz="0" w:space="0" w:color="auto"/>
                          </w:divBdr>
                        </w:div>
                      </w:divsChild>
                    </w:div>
                    <w:div w:id="647976783">
                      <w:marLeft w:val="0"/>
                      <w:marRight w:val="0"/>
                      <w:marTop w:val="0"/>
                      <w:marBottom w:val="0"/>
                      <w:divBdr>
                        <w:top w:val="none" w:sz="0" w:space="0" w:color="auto"/>
                        <w:left w:val="none" w:sz="0" w:space="0" w:color="auto"/>
                        <w:bottom w:val="none" w:sz="0" w:space="0" w:color="auto"/>
                        <w:right w:val="none" w:sz="0" w:space="0" w:color="auto"/>
                      </w:divBdr>
                      <w:divsChild>
                        <w:div w:id="1682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462573">
          <w:marLeft w:val="0"/>
          <w:marRight w:val="0"/>
          <w:marTop w:val="0"/>
          <w:marBottom w:val="0"/>
          <w:divBdr>
            <w:top w:val="none" w:sz="0" w:space="0" w:color="auto"/>
            <w:left w:val="none" w:sz="0" w:space="0" w:color="auto"/>
            <w:bottom w:val="none" w:sz="0" w:space="0" w:color="auto"/>
            <w:right w:val="none" w:sz="0" w:space="0" w:color="auto"/>
          </w:divBdr>
          <w:divsChild>
            <w:div w:id="1030692169">
              <w:marLeft w:val="0"/>
              <w:marRight w:val="0"/>
              <w:marTop w:val="0"/>
              <w:marBottom w:val="0"/>
              <w:divBdr>
                <w:top w:val="none" w:sz="0" w:space="0" w:color="auto"/>
                <w:left w:val="none" w:sz="0" w:space="0" w:color="auto"/>
                <w:bottom w:val="none" w:sz="0" w:space="0" w:color="auto"/>
                <w:right w:val="none" w:sz="0" w:space="0" w:color="auto"/>
              </w:divBdr>
              <w:divsChild>
                <w:div w:id="1999796915">
                  <w:marLeft w:val="0"/>
                  <w:marRight w:val="0"/>
                  <w:marTop w:val="0"/>
                  <w:marBottom w:val="0"/>
                  <w:divBdr>
                    <w:top w:val="none" w:sz="0" w:space="0" w:color="auto"/>
                    <w:left w:val="none" w:sz="0" w:space="0" w:color="auto"/>
                    <w:bottom w:val="none" w:sz="0" w:space="0" w:color="auto"/>
                    <w:right w:val="none" w:sz="0" w:space="0" w:color="auto"/>
                  </w:divBdr>
                  <w:divsChild>
                    <w:div w:id="536938705">
                      <w:marLeft w:val="0"/>
                      <w:marRight w:val="0"/>
                      <w:marTop w:val="0"/>
                      <w:marBottom w:val="0"/>
                      <w:divBdr>
                        <w:top w:val="none" w:sz="0" w:space="0" w:color="auto"/>
                        <w:left w:val="none" w:sz="0" w:space="0" w:color="auto"/>
                        <w:bottom w:val="none" w:sz="0" w:space="0" w:color="auto"/>
                        <w:right w:val="none" w:sz="0" w:space="0" w:color="auto"/>
                      </w:divBdr>
                      <w:divsChild>
                        <w:div w:id="269432369">
                          <w:marLeft w:val="0"/>
                          <w:marRight w:val="0"/>
                          <w:marTop w:val="0"/>
                          <w:marBottom w:val="0"/>
                          <w:divBdr>
                            <w:top w:val="none" w:sz="0" w:space="0" w:color="auto"/>
                            <w:left w:val="none" w:sz="0" w:space="0" w:color="auto"/>
                            <w:bottom w:val="none" w:sz="0" w:space="0" w:color="auto"/>
                            <w:right w:val="none" w:sz="0" w:space="0" w:color="auto"/>
                          </w:divBdr>
                        </w:div>
                      </w:divsChild>
                    </w:div>
                    <w:div w:id="993997020">
                      <w:marLeft w:val="0"/>
                      <w:marRight w:val="0"/>
                      <w:marTop w:val="0"/>
                      <w:marBottom w:val="0"/>
                      <w:divBdr>
                        <w:top w:val="none" w:sz="0" w:space="0" w:color="auto"/>
                        <w:left w:val="none" w:sz="0" w:space="0" w:color="auto"/>
                        <w:bottom w:val="none" w:sz="0" w:space="0" w:color="auto"/>
                        <w:right w:val="none" w:sz="0" w:space="0" w:color="auto"/>
                      </w:divBdr>
                    </w:div>
                  </w:divsChild>
                </w:div>
                <w:div w:id="16428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ursaexterna@dj.politiaromana.ro" TargetMode="External"/><Relationship Id="rId18" Type="http://schemas.openxmlformats.org/officeDocument/2006/relationships/hyperlink" Target="http://www.politiaromana.ro/" TargetMode="External"/><Relationship Id="rId26" Type="http://schemas.openxmlformats.org/officeDocument/2006/relationships/hyperlink" Target="mailto:dda@politiaromana.ro" TargetMode="External"/><Relationship Id="rId3" Type="http://schemas.microsoft.com/office/2007/relationships/stylesWithEffects" Target="stylesWithEffects.xml"/><Relationship Id="rId21" Type="http://schemas.openxmlformats.org/officeDocument/2006/relationships/hyperlink" Target="http://www.politiaromana.ro/ro/cariera/posturi-scoase-la-concurs" TargetMode="External"/><Relationship Id="rId34" Type="http://schemas.openxmlformats.org/officeDocument/2006/relationships/theme" Target="theme/theme1.xml"/><Relationship Id="rId7" Type="http://schemas.openxmlformats.org/officeDocument/2006/relationships/hyperlink" Target="mailto:sursaexterna@db.politiaromana.ro" TargetMode="External"/><Relationship Id="rId12" Type="http://schemas.openxmlformats.org/officeDocument/2006/relationships/hyperlink" Target="mailto:sursaexterna@db.politiaromana.ro" TargetMode="External"/><Relationship Id="rId17" Type="http://schemas.openxmlformats.org/officeDocument/2006/relationships/hyperlink" Target="mailto:sursaexterna@sm.politiaromana.ro" TargetMode="External"/><Relationship Id="rId25" Type="http://schemas.openxmlformats.org/officeDocument/2006/relationships/hyperlink" Target="http://www.politiaromana.ro/ro/cariera/posturi-scoase-la-concur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ursaexterna@if.politiaromana.ro" TargetMode="External"/><Relationship Id="rId20" Type="http://schemas.openxmlformats.org/officeDocument/2006/relationships/hyperlink" Target="http://www.politiaromana.ro/" TargetMode="External"/><Relationship Id="rId29" Type="http://schemas.openxmlformats.org/officeDocument/2006/relationships/hyperlink" Target="http://www.politiaromana.ro/"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resurse.umane@cl.politiaromana.ro" TargetMode="External"/><Relationship Id="rId24" Type="http://schemas.openxmlformats.org/officeDocument/2006/relationships/hyperlink" Target="http://www.politiaromana.ro/" TargetMode="External"/><Relationship Id="rId32" Type="http://schemas.openxmlformats.org/officeDocument/2006/relationships/hyperlink" Target="http://www.politiaromana.ro/ro/cariera/posturi-scoase-la-concurs" TargetMode="External"/><Relationship Id="rId5" Type="http://schemas.openxmlformats.org/officeDocument/2006/relationships/webSettings" Target="webSettings.xml"/><Relationship Id="rId15" Type="http://schemas.openxmlformats.org/officeDocument/2006/relationships/hyperlink" Target="mailto:sursaexterna@il.politiaromana.ro" TargetMode="External"/><Relationship Id="rId23" Type="http://schemas.openxmlformats.org/officeDocument/2006/relationships/hyperlink" Target="http://www.politiaromana.ro/ro/cariera/posturi-scoase-la-%20concurs" TargetMode="External"/><Relationship Id="rId28" Type="http://schemas.openxmlformats.org/officeDocument/2006/relationships/hyperlink" Target="http://www.politiaromana.ro/ro/cariera/posturi-scoase-la-concurs" TargetMode="External"/><Relationship Id="rId10" Type="http://schemas.openxmlformats.org/officeDocument/2006/relationships/hyperlink" Target="mailto:resurse.umane@cs.politiaromana.ro" TargetMode="External"/><Relationship Id="rId19" Type="http://schemas.openxmlformats.org/officeDocument/2006/relationships/hyperlink" Target="http://www.politiaromana.ro/ro/cariera/posturi-scoase-la-concurs" TargetMode="External"/><Relationship Id="rId31" Type="http://schemas.openxmlformats.org/officeDocument/2006/relationships/hyperlink" Target="http://www.politiaromana.ro/" TargetMode="External"/><Relationship Id="rId4" Type="http://schemas.openxmlformats.org/officeDocument/2006/relationships/settings" Target="settings.xml"/><Relationship Id="rId9" Type="http://schemas.openxmlformats.org/officeDocument/2006/relationships/hyperlink" Target="mailto:dda@politiaromana.ro" TargetMode="External"/><Relationship Id="rId14" Type="http://schemas.openxmlformats.org/officeDocument/2006/relationships/hyperlink" Target="mailto:sursaexterna@gr.politiaromana.ro" TargetMode="External"/><Relationship Id="rId22" Type="http://schemas.openxmlformats.org/officeDocument/2006/relationships/hyperlink" Target="http://www.politiaromana.ro/" TargetMode="External"/><Relationship Id="rId27" Type="http://schemas.openxmlformats.org/officeDocument/2006/relationships/hyperlink" Target="http://www.politiaromana.ro/" TargetMode="External"/><Relationship Id="rId30" Type="http://schemas.openxmlformats.org/officeDocument/2006/relationships/hyperlink" Target="http://www.politiaromana.ro/ro/cariera/posturi-scoase-la-conc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5829</Words>
  <Characters>33227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paun_laurentiu</dc:creator>
  <cp:keywords/>
  <dc:description/>
  <cp:lastModifiedBy>paun laurentiu DB</cp:lastModifiedBy>
  <cp:revision>7</cp:revision>
  <dcterms:created xsi:type="dcterms:W3CDTF">2022-07-05T12:18:00Z</dcterms:created>
  <dcterms:modified xsi:type="dcterms:W3CDTF">2022-07-06T11:32:00Z</dcterms:modified>
</cp:coreProperties>
</file>